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FAA" w:rsidRDefault="003F04ED" w:rsidP="001B6FAA">
      <w:pPr>
        <w:jc w:val="both"/>
        <w:rPr>
          <w:sz w:val="36"/>
          <w:szCs w:val="36"/>
        </w:rPr>
      </w:pPr>
      <w:r>
        <w:rPr>
          <w:noProof/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0" type="#_x0000_t136" alt="ПЛАТИНА-ЛОМБАРД" style="position:absolute;left:0;text-align:left;margin-left:6.2pt;margin-top:-.9pt;width:375.65pt;height:35.85pt;z-index:251663872" adj=",10800" fillcolor="black" stroked="f">
            <v:shadow on="t" color="silver" offset="3pt"/>
            <v:textpath style="font-family:&quot;Garamond&quot;;v-text-kern:t" trim="t" fitpath="t" string="ПЛАТИНА-ЛОМБАРД"/>
          </v:shape>
        </w:pict>
      </w:r>
      <w:r w:rsidR="001B6FAA">
        <w:rPr>
          <w:noProof/>
          <w:sz w:val="20"/>
          <w:szCs w:val="20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4445</wp:posOffset>
            </wp:positionV>
            <wp:extent cx="1529080" cy="1506855"/>
            <wp:effectExtent l="19050" t="0" r="0" b="0"/>
            <wp:wrapSquare wrapText="bothSides"/>
            <wp:docPr id="6" name="Рисунок 2" descr="Баб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бочка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908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6FAA" w:rsidRDefault="001B6FAA" w:rsidP="001B6FAA">
      <w:pPr>
        <w:jc w:val="both"/>
        <w:rPr>
          <w:sz w:val="36"/>
          <w:szCs w:val="36"/>
        </w:rPr>
      </w:pPr>
    </w:p>
    <w:p w:rsidR="001B6FAA" w:rsidRDefault="001B6FAA" w:rsidP="001B6FAA">
      <w:pPr>
        <w:jc w:val="center"/>
        <w:rPr>
          <w:sz w:val="36"/>
          <w:szCs w:val="36"/>
        </w:rPr>
      </w:pPr>
      <w:r w:rsidRPr="00DF1514">
        <w:rPr>
          <w:sz w:val="36"/>
          <w:szCs w:val="36"/>
        </w:rPr>
        <w:t>ЧАСТНОЕ УНИТАРНОЕ ПРЕДПРИЯТИЕ</w:t>
      </w:r>
    </w:p>
    <w:p w:rsidR="001B6FAA" w:rsidRPr="00DF1514" w:rsidRDefault="001B6FAA" w:rsidP="001B6FAA">
      <w:pPr>
        <w:jc w:val="center"/>
        <w:rPr>
          <w:sz w:val="36"/>
          <w:szCs w:val="36"/>
        </w:rPr>
      </w:pPr>
      <w:r w:rsidRPr="00DF1514">
        <w:rPr>
          <w:sz w:val="36"/>
          <w:szCs w:val="36"/>
        </w:rPr>
        <w:t>ПО ОКАЗАНИЮ УСЛУГ</w:t>
      </w:r>
    </w:p>
    <w:p w:rsidR="001B6FAA" w:rsidRPr="005924B7" w:rsidRDefault="001B6FAA" w:rsidP="001B6FAA">
      <w:pPr>
        <w:jc w:val="center"/>
        <w:rPr>
          <w:rFonts w:ascii="Arial" w:hAnsi="Arial" w:cs="Arial"/>
          <w:b/>
          <w:bCs/>
          <w:sz w:val="22"/>
        </w:rPr>
      </w:pPr>
      <w:r w:rsidRPr="005924B7">
        <w:rPr>
          <w:rFonts w:ascii="Arial" w:hAnsi="Arial" w:cs="Arial"/>
          <w:b/>
          <w:bCs/>
          <w:sz w:val="22"/>
        </w:rPr>
        <w:t xml:space="preserve">УНП </w:t>
      </w:r>
      <w:r>
        <w:rPr>
          <w:rFonts w:ascii="Arial" w:hAnsi="Arial" w:cs="Arial"/>
          <w:b/>
          <w:bCs/>
          <w:sz w:val="22"/>
        </w:rPr>
        <w:t>192399691</w:t>
      </w:r>
    </w:p>
    <w:p w:rsidR="001B6FAA" w:rsidRPr="005924B7" w:rsidRDefault="001B6FAA" w:rsidP="001B6FAA">
      <w:pPr>
        <w:jc w:val="center"/>
        <w:rPr>
          <w:rFonts w:ascii="Arial" w:hAnsi="Arial" w:cs="Arial"/>
          <w:b/>
          <w:bCs/>
          <w:sz w:val="22"/>
          <w:szCs w:val="20"/>
        </w:rPr>
      </w:pPr>
      <w:r w:rsidRPr="005924B7">
        <w:rPr>
          <w:rFonts w:ascii="Arial" w:hAnsi="Arial" w:cs="Arial"/>
          <w:b/>
          <w:bCs/>
          <w:sz w:val="22"/>
          <w:szCs w:val="20"/>
        </w:rPr>
        <w:t>тел./факс: (8 – 017) 290-25-81, 290-25-82, 290-25-83, 290-25-84</w:t>
      </w:r>
    </w:p>
    <w:p w:rsidR="001B6FAA" w:rsidRPr="005924B7" w:rsidRDefault="001B6FAA" w:rsidP="001B6FAA">
      <w:pPr>
        <w:pStyle w:val="1"/>
        <w:rPr>
          <w:rFonts w:ascii="Arial" w:hAnsi="Arial" w:cs="Arial"/>
          <w:sz w:val="22"/>
          <w:szCs w:val="20"/>
        </w:rPr>
      </w:pPr>
      <w:r w:rsidRPr="005924B7">
        <w:rPr>
          <w:rFonts w:ascii="Arial" w:hAnsi="Arial" w:cs="Arial"/>
          <w:sz w:val="22"/>
          <w:szCs w:val="20"/>
        </w:rPr>
        <w:t>Адрес для корреспонденции: г. Минск, ул. Сурганова, д. 29-11/12</w:t>
      </w:r>
    </w:p>
    <w:p w:rsidR="001B6FAA" w:rsidRPr="005924B7" w:rsidRDefault="001B6FAA" w:rsidP="001B6FAA">
      <w:pPr>
        <w:pBdr>
          <w:bottom w:val="threeDEmboss" w:sz="24" w:space="3" w:color="auto"/>
        </w:pBdr>
        <w:rPr>
          <w:sz w:val="2"/>
        </w:rPr>
      </w:pPr>
    </w:p>
    <w:p w:rsidR="009F7513" w:rsidRPr="004E5A48" w:rsidRDefault="004E5A48">
      <w:pPr>
        <w:pStyle w:val="1"/>
        <w:rPr>
          <w:i w:val="0"/>
        </w:rPr>
      </w:pPr>
      <w:r>
        <w:rPr>
          <w:i w:val="0"/>
        </w:rPr>
        <w:t>П</w:t>
      </w:r>
      <w:r w:rsidR="00CF7641">
        <w:rPr>
          <w:i w:val="0"/>
        </w:rPr>
        <w:t>РИМЕЧАНИЯ</w:t>
      </w:r>
    </w:p>
    <w:p w:rsidR="001B6FAA" w:rsidRDefault="009F7513">
      <w:pPr>
        <w:jc w:val="center"/>
        <w:rPr>
          <w:b/>
          <w:bCs/>
          <w:i/>
          <w:iCs/>
        </w:rPr>
      </w:pPr>
      <w:r>
        <w:rPr>
          <w:b/>
          <w:bCs/>
        </w:rPr>
        <w:t xml:space="preserve">к годовому бухгалтерскому отчету </w:t>
      </w:r>
      <w:r w:rsidR="001B6FAA">
        <w:rPr>
          <w:b/>
          <w:bCs/>
          <w:i/>
          <w:iCs/>
        </w:rPr>
        <w:t>Частно</w:t>
      </w:r>
      <w:r w:rsidR="004A3CCF">
        <w:rPr>
          <w:b/>
          <w:bCs/>
          <w:i/>
          <w:iCs/>
        </w:rPr>
        <w:t>го унитарного  предприятия</w:t>
      </w:r>
    </w:p>
    <w:p w:rsidR="009F7513" w:rsidRDefault="001B6FAA">
      <w:pPr>
        <w:jc w:val="center"/>
        <w:rPr>
          <w:b/>
          <w:bCs/>
        </w:rPr>
      </w:pPr>
      <w:r>
        <w:rPr>
          <w:b/>
          <w:bCs/>
          <w:i/>
          <w:iCs/>
        </w:rPr>
        <w:t>по оказанию услуг «Платина-ломбард</w:t>
      </w:r>
      <w:r w:rsidR="009F7513">
        <w:rPr>
          <w:b/>
          <w:bCs/>
          <w:i/>
          <w:iCs/>
        </w:rPr>
        <w:t>»</w:t>
      </w:r>
    </w:p>
    <w:p w:rsidR="009F7513" w:rsidRDefault="009F7513">
      <w:pPr>
        <w:jc w:val="center"/>
        <w:rPr>
          <w:b/>
          <w:bCs/>
        </w:rPr>
      </w:pPr>
      <w:r>
        <w:rPr>
          <w:b/>
          <w:bCs/>
        </w:rPr>
        <w:t>за 20</w:t>
      </w:r>
      <w:r w:rsidR="00E356F5">
        <w:rPr>
          <w:b/>
          <w:bCs/>
        </w:rPr>
        <w:t>20</w:t>
      </w:r>
      <w:r>
        <w:rPr>
          <w:b/>
          <w:bCs/>
        </w:rPr>
        <w:t xml:space="preserve"> год</w:t>
      </w:r>
    </w:p>
    <w:p w:rsidR="00D3426A" w:rsidRDefault="00D3426A">
      <w:pPr>
        <w:spacing w:line="360" w:lineRule="auto"/>
        <w:ind w:firstLine="539"/>
        <w:jc w:val="both"/>
      </w:pPr>
    </w:p>
    <w:p w:rsidR="00807775" w:rsidRDefault="001B6FAA" w:rsidP="00807775">
      <w:pPr>
        <w:spacing w:line="360" w:lineRule="auto"/>
        <w:ind w:firstLine="539"/>
        <w:jc w:val="both"/>
      </w:pPr>
      <w:r>
        <w:t xml:space="preserve">Частное </w:t>
      </w:r>
      <w:r w:rsidR="009F7513">
        <w:t>унитарное предприятие «Платина-</w:t>
      </w:r>
      <w:r>
        <w:t>ломбард</w:t>
      </w:r>
      <w:r w:rsidR="009F7513">
        <w:t xml:space="preserve">» </w:t>
      </w:r>
      <w:r w:rsidR="00807775">
        <w:t xml:space="preserve"> создано в результате реорганизации путем выделения из Частного торгового унитарного предприятия «Платина-груп», зарегистрировано решением Минского городского исполнительного комитета №372 от 3 марта 2006г, в Едином государственном регистре юридических лиц и индивидуальных предпринимателей за №190696758.</w:t>
      </w:r>
    </w:p>
    <w:p w:rsidR="009F7513" w:rsidRDefault="00807775">
      <w:pPr>
        <w:spacing w:line="360" w:lineRule="auto"/>
        <w:ind w:firstLine="539"/>
        <w:jc w:val="both"/>
      </w:pPr>
      <w:r>
        <w:t xml:space="preserve">Частное унитарное предприятие «Платина-ломбард» зарегистрировано Решением </w:t>
      </w:r>
      <w:proofErr w:type="spellStart"/>
      <w:r>
        <w:t>Мингорисполкома</w:t>
      </w:r>
      <w:proofErr w:type="spellEnd"/>
      <w:r>
        <w:t xml:space="preserve"> 30.12.2014г. в Едином государственном регистре юридических лиц и индивидуальных предпринимателей за № 192399691. </w:t>
      </w:r>
    </w:p>
    <w:p w:rsidR="009F7513" w:rsidRDefault="009F7513">
      <w:pPr>
        <w:spacing w:line="360" w:lineRule="auto"/>
        <w:ind w:firstLine="539"/>
        <w:jc w:val="both"/>
      </w:pPr>
      <w:r>
        <w:t xml:space="preserve">Местонахождение предприятия: </w:t>
      </w:r>
      <w:smartTag w:uri="urn:schemas-microsoft-com:office:smarttags" w:element="metricconverter">
        <w:smartTagPr>
          <w:attr w:name="ProductID" w:val="220012, г"/>
        </w:smartTagPr>
        <w:r>
          <w:t xml:space="preserve">220012, </w:t>
        </w:r>
        <w:proofErr w:type="spellStart"/>
        <w:r>
          <w:t>г</w:t>
        </w:r>
      </w:smartTag>
      <w:proofErr w:type="gramStart"/>
      <w:r>
        <w:t>.М</w:t>
      </w:r>
      <w:proofErr w:type="gramEnd"/>
      <w:r>
        <w:t>инск</w:t>
      </w:r>
      <w:proofErr w:type="spellEnd"/>
      <w:r>
        <w:t xml:space="preserve">, </w:t>
      </w:r>
      <w:proofErr w:type="spellStart"/>
      <w:r>
        <w:t>ул.Сурганова</w:t>
      </w:r>
      <w:proofErr w:type="spellEnd"/>
      <w:r>
        <w:t>, д.2</w:t>
      </w:r>
      <w:r w:rsidR="001B6FAA">
        <w:t>7</w:t>
      </w:r>
      <w:r>
        <w:t xml:space="preserve">, помещение </w:t>
      </w:r>
      <w:r w:rsidR="001B6FAA">
        <w:t xml:space="preserve">6Н, кабинет </w:t>
      </w:r>
      <w:r>
        <w:t>2.</w:t>
      </w:r>
    </w:p>
    <w:p w:rsidR="009F7513" w:rsidRDefault="009F7513">
      <w:pPr>
        <w:spacing w:line="360" w:lineRule="auto"/>
        <w:ind w:firstLine="539"/>
        <w:jc w:val="both"/>
      </w:pPr>
      <w:r>
        <w:t xml:space="preserve">Почтовый адрес: </w:t>
      </w:r>
      <w:smartTag w:uri="urn:schemas-microsoft-com:office:smarttags" w:element="metricconverter">
        <w:smartTagPr>
          <w:attr w:name="ProductID" w:val="220012, г"/>
        </w:smartTagPr>
        <w:r>
          <w:t xml:space="preserve">220012, </w:t>
        </w:r>
        <w:proofErr w:type="spellStart"/>
        <w:r>
          <w:t>г</w:t>
        </w:r>
      </w:smartTag>
      <w:proofErr w:type="gramStart"/>
      <w:r>
        <w:t>.М</w:t>
      </w:r>
      <w:proofErr w:type="gramEnd"/>
      <w:r>
        <w:t>инск</w:t>
      </w:r>
      <w:proofErr w:type="spellEnd"/>
      <w:r>
        <w:t xml:space="preserve">, </w:t>
      </w:r>
      <w:proofErr w:type="spellStart"/>
      <w:r>
        <w:t>ул.Сурганова</w:t>
      </w:r>
      <w:proofErr w:type="spellEnd"/>
      <w:r>
        <w:t>, 29-11/12.</w:t>
      </w:r>
    </w:p>
    <w:p w:rsidR="009F7513" w:rsidRDefault="009F7513">
      <w:pPr>
        <w:spacing w:line="360" w:lineRule="auto"/>
        <w:ind w:firstLine="539"/>
        <w:jc w:val="both"/>
      </w:pPr>
      <w:r>
        <w:t>Учредителем является гражданин Республики Беларусь Корягин Алексей Викторович.</w:t>
      </w:r>
    </w:p>
    <w:p w:rsidR="009F7513" w:rsidRDefault="009F7513">
      <w:pPr>
        <w:spacing w:line="360" w:lineRule="auto"/>
        <w:ind w:firstLine="539"/>
        <w:jc w:val="both"/>
      </w:pPr>
      <w:r>
        <w:t xml:space="preserve">Уставный фонд предприятия сформирован учредителем полностью и </w:t>
      </w:r>
      <w:r w:rsidR="00A679CF">
        <w:t>на 31.12.20</w:t>
      </w:r>
      <w:r w:rsidR="002544F3">
        <w:t>20</w:t>
      </w:r>
      <w:r w:rsidR="00D92D59">
        <w:t xml:space="preserve">г. </w:t>
      </w:r>
      <w:r w:rsidR="001B6FAA">
        <w:t>составляет 50 000</w:t>
      </w:r>
      <w:r w:rsidR="007B6469">
        <w:t xml:space="preserve"> белорусских рублей с учетом деноминации.</w:t>
      </w:r>
    </w:p>
    <w:p w:rsidR="00D75948" w:rsidRDefault="00D75948" w:rsidP="00D75948">
      <w:pPr>
        <w:spacing w:line="360" w:lineRule="auto"/>
        <w:ind w:firstLine="539"/>
        <w:jc w:val="both"/>
      </w:pPr>
      <w:r>
        <w:t>Список аффилированных лиц ЧУП «Платина-ломбард» представлен в таблице ниже.</w:t>
      </w:r>
    </w:p>
    <w:p w:rsidR="00D75948" w:rsidRDefault="00D75948" w:rsidP="00D75948">
      <w:pPr>
        <w:spacing w:line="360" w:lineRule="auto"/>
        <w:ind w:firstLine="539"/>
        <w:jc w:val="right"/>
      </w:pPr>
      <w:r>
        <w:t>Таблица</w:t>
      </w:r>
    </w:p>
    <w:tbl>
      <w:tblPr>
        <w:tblW w:w="10221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20"/>
        <w:gridCol w:w="1522"/>
        <w:gridCol w:w="1559"/>
        <w:gridCol w:w="930"/>
        <w:gridCol w:w="1905"/>
        <w:gridCol w:w="993"/>
        <w:gridCol w:w="1417"/>
        <w:gridCol w:w="1275"/>
      </w:tblGrid>
      <w:tr w:rsidR="00D75948" w:rsidRPr="00D721F2" w:rsidTr="00A24AC1">
        <w:trPr>
          <w:trHeight w:val="300"/>
        </w:trPr>
        <w:tc>
          <w:tcPr>
            <w:tcW w:w="102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948" w:rsidRPr="00D721F2" w:rsidRDefault="00D75948" w:rsidP="002544F3">
            <w:pPr>
              <w:rPr>
                <w:rFonts w:ascii="Calibri" w:hAnsi="Calibri"/>
                <w:color w:val="000000"/>
              </w:rPr>
            </w:pPr>
            <w:r w:rsidRPr="00D721F2">
              <w:rPr>
                <w:rFonts w:ascii="Calibri" w:hAnsi="Calibri"/>
                <w:color w:val="000000"/>
                <w:sz w:val="22"/>
                <w:szCs w:val="22"/>
              </w:rPr>
              <w:t xml:space="preserve">Список аффилированных лиц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ЧУП </w:t>
            </w:r>
            <w:r w:rsidRPr="00D721F2">
              <w:rPr>
                <w:rFonts w:ascii="Calibri" w:hAnsi="Calibri"/>
                <w:color w:val="000000"/>
                <w:sz w:val="22"/>
                <w:szCs w:val="22"/>
              </w:rPr>
              <w:t xml:space="preserve"> "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Платина-ломбард"  на 31декабря</w:t>
            </w:r>
            <w:r w:rsidRPr="00D721F2">
              <w:rPr>
                <w:rFonts w:ascii="Calibri" w:hAnsi="Calibri"/>
                <w:color w:val="000000"/>
                <w:sz w:val="22"/>
                <w:szCs w:val="22"/>
              </w:rPr>
              <w:t xml:space="preserve"> 20</w:t>
            </w:r>
            <w:r w:rsidR="002544F3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  <w:r w:rsidRPr="00D721F2">
              <w:rPr>
                <w:rFonts w:ascii="Calibri" w:hAnsi="Calibri"/>
                <w:color w:val="000000"/>
                <w:sz w:val="22"/>
                <w:szCs w:val="22"/>
              </w:rPr>
              <w:t xml:space="preserve"> года</w:t>
            </w:r>
          </w:p>
        </w:tc>
      </w:tr>
      <w:tr w:rsidR="00D75948" w:rsidRPr="00D721F2" w:rsidTr="00A24AC1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721F2">
              <w:rPr>
                <w:rFonts w:ascii="Calibri" w:hAnsi="Calibri"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D721F2">
              <w:rPr>
                <w:rFonts w:ascii="Calibri" w:hAnsi="Calibri"/>
                <w:color w:val="000000"/>
                <w:sz w:val="16"/>
                <w:szCs w:val="16"/>
              </w:rPr>
              <w:t>п</w:t>
            </w:r>
            <w:proofErr w:type="gramEnd"/>
            <w:r w:rsidRPr="00D721F2">
              <w:rPr>
                <w:rFonts w:ascii="Calibri" w:hAnsi="Calibri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721F2">
              <w:rPr>
                <w:rFonts w:ascii="Calibri" w:hAnsi="Calibri"/>
                <w:color w:val="000000"/>
                <w:sz w:val="16"/>
                <w:szCs w:val="16"/>
              </w:rPr>
              <w:t>ФИО физического лица / наименование юридического 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721F2">
              <w:rPr>
                <w:rFonts w:ascii="Calibri" w:hAnsi="Calibri"/>
                <w:color w:val="000000"/>
                <w:sz w:val="16"/>
                <w:szCs w:val="16"/>
              </w:rPr>
              <w:t>Место проживания физического лица / место нахождения юридического лица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721F2">
              <w:rPr>
                <w:rFonts w:ascii="Calibri" w:hAnsi="Calibri"/>
                <w:color w:val="000000"/>
                <w:sz w:val="16"/>
                <w:szCs w:val="16"/>
              </w:rPr>
              <w:t>Доля в уставном фонде Общества, 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721F2">
              <w:rPr>
                <w:rFonts w:ascii="Calibri" w:hAnsi="Calibri"/>
                <w:color w:val="000000"/>
                <w:sz w:val="16"/>
                <w:szCs w:val="16"/>
              </w:rPr>
              <w:t>Основания для признания лица аффилированным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721F2">
              <w:rPr>
                <w:rFonts w:ascii="Calibri" w:hAnsi="Calibri"/>
                <w:color w:val="000000"/>
                <w:sz w:val="16"/>
                <w:szCs w:val="16"/>
              </w:rPr>
              <w:t>Дата возникновения оснований признания лица аффилированным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721F2">
              <w:rPr>
                <w:rFonts w:ascii="Calibri" w:hAnsi="Calibri"/>
                <w:color w:val="000000"/>
                <w:sz w:val="16"/>
                <w:szCs w:val="16"/>
              </w:rPr>
              <w:t>дата направления уведомления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721F2">
              <w:rPr>
                <w:rFonts w:ascii="Calibri" w:hAnsi="Calibri"/>
                <w:color w:val="000000"/>
                <w:sz w:val="16"/>
                <w:szCs w:val="16"/>
              </w:rPr>
              <w:t>Примечание</w:t>
            </w:r>
          </w:p>
        </w:tc>
      </w:tr>
      <w:tr w:rsidR="00D75948" w:rsidRPr="00D721F2" w:rsidTr="00A24AC1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Корягин Алексей Викторович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BE661D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223054</w:t>
            </w:r>
            <w:r w:rsidRPr="001144F2">
              <w:rPr>
                <w:rFonts w:ascii="Calibri" w:hAnsi="Calibri"/>
                <w:color w:val="000000"/>
                <w:sz w:val="18"/>
                <w:szCs w:val="18"/>
              </w:rPr>
              <w:t xml:space="preserve"> Республика Беларусь,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Минская область, Минский район</w:t>
            </w:r>
            <w:r w:rsidRPr="001144F2">
              <w:rPr>
                <w:rFonts w:ascii="Calibri" w:hAnsi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Острошицко-Городокский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с/с,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д</w:t>
            </w:r>
            <w:proofErr w:type="gramStart"/>
            <w:r>
              <w:rPr>
                <w:rFonts w:ascii="Calibri" w:hAnsi="Calibri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Calibri" w:hAnsi="Calibri"/>
                <w:color w:val="000000"/>
                <w:sz w:val="18"/>
                <w:szCs w:val="18"/>
              </w:rPr>
              <w:t>рестиново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44F2">
              <w:rPr>
                <w:rFonts w:ascii="Calibri" w:hAnsi="Calibri"/>
                <w:color w:val="000000"/>
                <w:sz w:val="18"/>
                <w:szCs w:val="18"/>
              </w:rPr>
              <w:t>ул.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Центральная</w:t>
            </w:r>
            <w:proofErr w:type="spellEnd"/>
            <w:r w:rsidRPr="001144F2">
              <w:rPr>
                <w:rFonts w:ascii="Calibri" w:hAnsi="Calibri"/>
                <w:color w:val="000000"/>
                <w:sz w:val="18"/>
                <w:szCs w:val="18"/>
              </w:rPr>
              <w:t>, д.1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948" w:rsidRPr="00D721F2" w:rsidRDefault="00BE661D" w:rsidP="00A24AC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Абз.4. ч.1. ст.56 Закона Республики Беларусь «О хозяйственных обществах»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04 ноября 2008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4 ноября 2008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учредитель</w:t>
            </w:r>
          </w:p>
        </w:tc>
      </w:tr>
      <w:tr w:rsidR="00D75948" w:rsidRPr="00D721F2" w:rsidTr="00A24AC1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2</w:t>
            </w: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Корягина</w:t>
            </w:r>
            <w:proofErr w:type="spellEnd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 xml:space="preserve"> Ульяна Алексеевна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220035 Республика Беларусь, г</w:t>
            </w:r>
            <w:proofErr w:type="gramStart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.М</w:t>
            </w:r>
            <w:proofErr w:type="gramEnd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инск, ул.Гвардейская, д.10, кв.24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948" w:rsidRPr="00D721F2" w:rsidRDefault="00D75948" w:rsidP="00A24AC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_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Абз.8. ч.1. ст.56 Закона Республики Беларусь «О хозяйственных обществах»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04 ноября 2008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04 ноября 2008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дочь</w:t>
            </w:r>
          </w:p>
        </w:tc>
      </w:tr>
      <w:tr w:rsidR="00D75948" w:rsidRPr="00D721F2" w:rsidTr="00FD6AFB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948" w:rsidRPr="00D721F2" w:rsidRDefault="00D75948" w:rsidP="00E356F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Корягин</w:t>
            </w:r>
            <w:proofErr w:type="spellEnd"/>
            <w:r w:rsidR="00E356F5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Дмитрий</w:t>
            </w: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 xml:space="preserve"> Алексеев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220035 Республика Беларусь, г</w:t>
            </w:r>
            <w:proofErr w:type="gramStart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.М</w:t>
            </w:r>
            <w:proofErr w:type="gramEnd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инск, ул.Гвардейская, д.10, кв.24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948" w:rsidRPr="00D721F2" w:rsidRDefault="00D75948" w:rsidP="00A24AC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_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Абз.8. ч.1. ст.56 Закона Республики Беларусь «О хозяйственных обществах»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04 ноября 2008 года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04 ноября 2008 года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сын</w:t>
            </w:r>
          </w:p>
        </w:tc>
      </w:tr>
      <w:tr w:rsidR="00D75948" w:rsidRPr="00D721F2" w:rsidTr="00A24AC1">
        <w:trPr>
          <w:trHeight w:val="12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Корягин Павел Викторович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 xml:space="preserve">220004 Республика Беларусь, </w:t>
            </w:r>
            <w:proofErr w:type="spellStart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г</w:t>
            </w:r>
            <w:proofErr w:type="gramStart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.М</w:t>
            </w:r>
            <w:proofErr w:type="gramEnd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инск</w:t>
            </w:r>
            <w:proofErr w:type="spellEnd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ул.Заславская</w:t>
            </w:r>
            <w:proofErr w:type="spellEnd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, д.11, корп.1, кв.75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948" w:rsidRPr="00D721F2" w:rsidRDefault="00D75948" w:rsidP="00A24AC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_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Абз.8. ч.1. ст.56 Закона Республики Беларусь «О хозяйственных обществах»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04 ноября 2008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04 ноября 2008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брат</w:t>
            </w:r>
          </w:p>
        </w:tc>
      </w:tr>
      <w:tr w:rsidR="00D75948" w:rsidRPr="00D721F2" w:rsidTr="00A24AC1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Корягин Виктор Павлович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212026 Республика Беларусь, г</w:t>
            </w:r>
            <w:proofErr w:type="gramStart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.М</w:t>
            </w:r>
            <w:proofErr w:type="gramEnd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 xml:space="preserve">огилев, ул. </w:t>
            </w:r>
            <w:proofErr w:type="spellStart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Якубоского</w:t>
            </w:r>
            <w:proofErr w:type="spellEnd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, д.51, кв. 61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948" w:rsidRPr="00D721F2" w:rsidRDefault="00D75948" w:rsidP="00A24AC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_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Абз.8. ч.1. ст.56 Закона Республики Беларусь «О хозяйственных обществах»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04 ноября 2008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04 ноября 2008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отец</w:t>
            </w:r>
          </w:p>
        </w:tc>
      </w:tr>
      <w:tr w:rsidR="00D75948" w:rsidRPr="00D721F2" w:rsidTr="00A24AC1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Корягина</w:t>
            </w:r>
            <w:proofErr w:type="spellEnd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 xml:space="preserve"> Лидия Петровна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212026 Республика Беларусь, г</w:t>
            </w:r>
            <w:proofErr w:type="gramStart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.М</w:t>
            </w:r>
            <w:proofErr w:type="gramEnd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 xml:space="preserve">огилев, ул. </w:t>
            </w:r>
            <w:proofErr w:type="spellStart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Якубоского</w:t>
            </w:r>
            <w:proofErr w:type="spellEnd"/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, д.51, кв. 61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948" w:rsidRPr="00D721F2" w:rsidRDefault="00D75948" w:rsidP="00A24AC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_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Абз.8. ч.1. ст.56 Закона Республики Беларусь «О хозяйственных обществах»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04 ноября 2008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04 ноября 2008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948" w:rsidRPr="00D721F2" w:rsidRDefault="00D75948" w:rsidP="00A24AC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721F2">
              <w:rPr>
                <w:rFonts w:ascii="Calibri" w:hAnsi="Calibri"/>
                <w:color w:val="000000"/>
                <w:sz w:val="18"/>
                <w:szCs w:val="18"/>
              </w:rPr>
              <w:t>мать</w:t>
            </w:r>
          </w:p>
        </w:tc>
      </w:tr>
    </w:tbl>
    <w:p w:rsidR="00D75948" w:rsidRDefault="00D75948" w:rsidP="00D75948">
      <w:pPr>
        <w:spacing w:line="360" w:lineRule="auto"/>
        <w:ind w:firstLine="539"/>
        <w:jc w:val="both"/>
      </w:pPr>
    </w:p>
    <w:p w:rsidR="00D75948" w:rsidRDefault="00D75948">
      <w:pPr>
        <w:spacing w:line="360" w:lineRule="auto"/>
        <w:ind w:firstLine="539"/>
        <w:jc w:val="both"/>
      </w:pPr>
    </w:p>
    <w:p w:rsidR="002544F3" w:rsidRDefault="002C35C4">
      <w:pPr>
        <w:spacing w:line="360" w:lineRule="auto"/>
        <w:ind w:firstLine="539"/>
        <w:jc w:val="both"/>
      </w:pPr>
      <w:r>
        <w:t xml:space="preserve">Основным видом деятельности организации является </w:t>
      </w:r>
      <w:r w:rsidR="00A679CF">
        <w:t>предоставлени</w:t>
      </w:r>
      <w:r>
        <w:t>е</w:t>
      </w:r>
      <w:r w:rsidR="00A679CF">
        <w:t xml:space="preserve"> займов</w:t>
      </w:r>
      <w:r w:rsidR="009B3E30">
        <w:t xml:space="preserve"> под залог имущества</w:t>
      </w:r>
      <w:r w:rsidR="006F264E">
        <w:t xml:space="preserve">. </w:t>
      </w:r>
      <w:r w:rsidR="00A35A5A">
        <w:t>Ч</w:t>
      </w:r>
      <w:r w:rsidR="00DC3235">
        <w:t>астное предприятие по оказанию услуг</w:t>
      </w:r>
      <w:r w:rsidR="00A35A5A">
        <w:t xml:space="preserve"> «Платина-</w:t>
      </w:r>
      <w:r w:rsidR="006F264E">
        <w:t>ломбард</w:t>
      </w:r>
      <w:r w:rsidR="00A35A5A">
        <w:t xml:space="preserve">» активно </w:t>
      </w:r>
      <w:r w:rsidR="006F264E">
        <w:t>занимается</w:t>
      </w:r>
      <w:r w:rsidR="00A35A5A">
        <w:t xml:space="preserve"> предоставлением займов под залог имущества </w:t>
      </w:r>
      <w:r w:rsidR="00E44FED">
        <w:t>и развив</w:t>
      </w:r>
      <w:r w:rsidR="00CA0B58">
        <w:t>а</w:t>
      </w:r>
      <w:r w:rsidR="006F264E">
        <w:t>ет</w:t>
      </w:r>
      <w:r w:rsidR="00E44FED">
        <w:t xml:space="preserve"> свою сеть ломбардов</w:t>
      </w:r>
      <w:r w:rsidR="00A35A5A">
        <w:t xml:space="preserve">. </w:t>
      </w:r>
      <w:proofErr w:type="gramStart"/>
      <w:r w:rsidR="00A35A5A">
        <w:t>В</w:t>
      </w:r>
      <w:r w:rsidR="000F5E47">
        <w:t>2010г. было открыто 9 ломбардов</w:t>
      </w:r>
      <w:r w:rsidR="00A35A5A">
        <w:t xml:space="preserve">, </w:t>
      </w:r>
      <w:r w:rsidR="000F5E47">
        <w:t xml:space="preserve">в </w:t>
      </w:r>
      <w:r w:rsidR="00E34F86">
        <w:t>2011г. было открыто 1</w:t>
      </w:r>
      <w:r w:rsidR="00A35A5A">
        <w:t xml:space="preserve">9 </w:t>
      </w:r>
      <w:r w:rsidR="00E34F86">
        <w:t xml:space="preserve">ломбардов Березе, Борисове, Витебске, Волковыске, Жлобине, Калинковичах, </w:t>
      </w:r>
      <w:proofErr w:type="spellStart"/>
      <w:r w:rsidR="00E34F86">
        <w:t>Кобрине</w:t>
      </w:r>
      <w:proofErr w:type="spellEnd"/>
      <w:r w:rsidR="00E34F86">
        <w:t>, Лиде, Минске, Мозыре, Новополоцке,</w:t>
      </w:r>
      <w:r w:rsidR="002544F3">
        <w:t xml:space="preserve"> </w:t>
      </w:r>
      <w:r w:rsidR="00E34F86">
        <w:t xml:space="preserve">Осиповичах, Речице, Слониме, Солигорске, </w:t>
      </w:r>
      <w:r w:rsidR="00C61225">
        <w:t>в 201</w:t>
      </w:r>
      <w:r w:rsidR="00A35A5A">
        <w:t>2</w:t>
      </w:r>
      <w:r w:rsidR="00C61225">
        <w:t xml:space="preserve">г. было открыто </w:t>
      </w:r>
      <w:r w:rsidR="00A35A5A">
        <w:t>8</w:t>
      </w:r>
      <w:r w:rsidR="00C61225">
        <w:t xml:space="preserve"> ломбардов </w:t>
      </w:r>
      <w:r w:rsidR="009406DC">
        <w:t>в следующих городах</w:t>
      </w:r>
      <w:r w:rsidR="00C61225">
        <w:t>:</w:t>
      </w:r>
      <w:proofErr w:type="gramEnd"/>
      <w:r w:rsidR="00C61225">
        <w:t xml:space="preserve"> </w:t>
      </w:r>
      <w:r w:rsidR="008E20A2" w:rsidRPr="005921ED">
        <w:t>Минск</w:t>
      </w:r>
      <w:r w:rsidR="009406DC">
        <w:t xml:space="preserve">е, </w:t>
      </w:r>
      <w:r w:rsidR="008E20A2">
        <w:t>Бобруйск</w:t>
      </w:r>
      <w:r w:rsidR="009406DC">
        <w:t>е</w:t>
      </w:r>
      <w:r w:rsidR="008E20A2">
        <w:t>, Гродно, Пинск</w:t>
      </w:r>
      <w:r w:rsidR="009406DC">
        <w:t>е</w:t>
      </w:r>
      <w:r w:rsidR="008E20A2">
        <w:t>, Вилейк</w:t>
      </w:r>
      <w:r w:rsidR="009406DC">
        <w:t>е</w:t>
      </w:r>
      <w:r w:rsidR="008E20A2">
        <w:t>, Баранович</w:t>
      </w:r>
      <w:r w:rsidR="006F4DFC">
        <w:t>ах</w:t>
      </w:r>
      <w:r w:rsidR="008E20A2">
        <w:t>, Минск</w:t>
      </w:r>
      <w:r w:rsidR="009406DC">
        <w:t>е</w:t>
      </w:r>
      <w:r w:rsidR="008E20A2">
        <w:t xml:space="preserve">, </w:t>
      </w:r>
      <w:r w:rsidR="00A21470">
        <w:t>Светлогорск</w:t>
      </w:r>
      <w:r w:rsidR="009406DC">
        <w:t>е</w:t>
      </w:r>
      <w:r w:rsidR="00A21470">
        <w:t xml:space="preserve">, </w:t>
      </w:r>
      <w:r w:rsidR="009406DC">
        <w:t>Витебске</w:t>
      </w:r>
      <w:r w:rsidR="006F4DFC">
        <w:t>,</w:t>
      </w:r>
      <w:r w:rsidR="00A35A5A">
        <w:t xml:space="preserve"> в 2013г. – 5</w:t>
      </w:r>
      <w:r w:rsidR="006D3166">
        <w:t>, в 2016г-4</w:t>
      </w:r>
      <w:r w:rsidR="00A24AC1">
        <w:t>, в 2017г-4</w:t>
      </w:r>
      <w:r w:rsidR="00223A95">
        <w:t>, в 2018г-6, в 2019-3</w:t>
      </w:r>
      <w:r w:rsidR="00E356F5">
        <w:t xml:space="preserve">, </w:t>
      </w:r>
      <w:proofErr w:type="gramStart"/>
      <w:r w:rsidR="00E356F5">
        <w:t>в</w:t>
      </w:r>
      <w:proofErr w:type="gramEnd"/>
      <w:r w:rsidR="00E356F5">
        <w:t xml:space="preserve"> 2020г-7</w:t>
      </w:r>
      <w:r w:rsidR="006D3166">
        <w:t>.</w:t>
      </w:r>
      <w:r w:rsidR="00E356F5">
        <w:t xml:space="preserve"> </w:t>
      </w:r>
      <w:r w:rsidR="00A35A5A">
        <w:t xml:space="preserve">Несмотря на активную деятельность по открытию ломбардов предприятие контролирует и проводит анализ прибыльности данного вида деятельности. </w:t>
      </w:r>
      <w:proofErr w:type="gramStart"/>
      <w:r w:rsidR="00A35A5A">
        <w:t>Исходя из его результатов многие из открытых ломбардов оказались низко прибыльными, не окупили себя с момента открытия и с целью дальнейшего предотвращения наращивания убытков и ухудшения показателей финансовой деятельности ЧУП «Платина-груп» приняло решение о закрытии в 2011г. – 1 ломбарда, в 2012г. – 2 ломбардов, в 2013г. – 10 ломбардов</w:t>
      </w:r>
      <w:r w:rsidR="00CA0B58">
        <w:t>, в 2014г. - 5 ломбардов</w:t>
      </w:r>
      <w:r w:rsidR="00A24AC1">
        <w:t>, в 2017г</w:t>
      </w:r>
      <w:r w:rsidR="00DC356D">
        <w:t xml:space="preserve"> Частное предприятие по оказанию услуг «Платина-ломбард» закрыла</w:t>
      </w:r>
      <w:proofErr w:type="gramEnd"/>
      <w:r w:rsidR="00DC356D">
        <w:t xml:space="preserve"> </w:t>
      </w:r>
      <w:r w:rsidR="00A24AC1">
        <w:t>1 ломбард</w:t>
      </w:r>
      <w:r w:rsidR="00E356F5">
        <w:t>, в 2020году-1 ломбард.</w:t>
      </w:r>
      <w:r w:rsidR="00A35A5A">
        <w:t xml:space="preserve"> </w:t>
      </w:r>
    </w:p>
    <w:p w:rsidR="00A21470" w:rsidRDefault="00A35A5A">
      <w:pPr>
        <w:spacing w:line="360" w:lineRule="auto"/>
        <w:ind w:firstLine="539"/>
        <w:jc w:val="both"/>
      </w:pPr>
      <w:r>
        <w:t>По состоянию н</w:t>
      </w:r>
      <w:r w:rsidR="00F57E5E">
        <w:t>а 31.12.20</w:t>
      </w:r>
      <w:r w:rsidR="00E356F5">
        <w:t>20</w:t>
      </w:r>
      <w:r w:rsidR="00F57E5E">
        <w:t>г. в сети ЧП «Платина-</w:t>
      </w:r>
      <w:r w:rsidR="006F264E">
        <w:t>ломбард</w:t>
      </w:r>
      <w:r w:rsidR="00F57E5E">
        <w:t xml:space="preserve">» </w:t>
      </w:r>
      <w:r w:rsidR="002544F3">
        <w:t>открыты и действуют следующие ломбарды (таблица 1-н)</w:t>
      </w:r>
    </w:p>
    <w:p w:rsidR="002544F3" w:rsidRDefault="002544F3" w:rsidP="002544F3">
      <w:pPr>
        <w:spacing w:line="360" w:lineRule="auto"/>
        <w:jc w:val="right"/>
      </w:pPr>
    </w:p>
    <w:p w:rsidR="002544F3" w:rsidRDefault="002544F3" w:rsidP="002544F3">
      <w:pPr>
        <w:spacing w:line="360" w:lineRule="auto"/>
        <w:jc w:val="right"/>
      </w:pPr>
      <w:r>
        <w:lastRenderedPageBreak/>
        <w:t>Таблица 1-н</w:t>
      </w:r>
    </w:p>
    <w:p w:rsidR="002544F3" w:rsidRDefault="007B34ED" w:rsidP="002544F3">
      <w:pPr>
        <w:spacing w:line="360" w:lineRule="auto"/>
        <w:jc w:val="both"/>
      </w:pPr>
      <w:r>
        <w:t>Наименование и адреса действующих ломбардов: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5245"/>
      </w:tblGrid>
      <w:tr w:rsidR="00BC2BBD" w:rsidTr="00464A60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BD" w:rsidRDefault="00BC2BBD" w:rsidP="00464A60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Адрес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Ломбард -04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 w:rsidP="007B34E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г Барановичи, ул. 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Брестская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 124л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Ломбард-12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 w:rsidP="007B34E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г Бобруйск, </w:t>
            </w:r>
            <w:proofErr w:type="spell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.Д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зержинского</w:t>
            </w:r>
            <w:proofErr w:type="spell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 43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Ломбард-19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 w:rsidP="007B34E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 Борисов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,у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л.Н.Нёман,145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Ломбард -22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 w:rsidP="007B34E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 Брест-3, 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.С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оветская,72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Ломбард-03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 w:rsidP="007B34E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г Волковыск, </w:t>
            </w:r>
            <w:proofErr w:type="spell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.Л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енина</w:t>
            </w:r>
            <w:proofErr w:type="spell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 26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Ломбард-08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 w:rsidP="007B34E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Жлобин, ул.17 микрорайон, д.17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Ломбард-05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 w:rsidP="007B34E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Калинковичи, ул. Фрунзе,3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Ломбард-06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 w:rsidP="007B34E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г </w:t>
            </w:r>
            <w:proofErr w:type="spell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Кобрин</w:t>
            </w:r>
            <w:proofErr w:type="spell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.П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ушкина</w:t>
            </w:r>
            <w:proofErr w:type="spell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 12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Ломбард-17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г </w:t>
            </w:r>
            <w:proofErr w:type="spell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Лида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,п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-т Победы,18/1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Ломбард -02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Минск-4, пр-т Рокоссовского,80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Ломбард-20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Минск-7, пр-т Партизанский,48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Ломбард-23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Минск, пр-т Пушкина 28-1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Ломбард-24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Минск, пр-т Независимости,46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Ломбард-25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Минск, ул. Игуменский,45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г Мозырь, </w:t>
            </w:r>
            <w:proofErr w:type="spell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пл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орького</w:t>
            </w:r>
            <w:proofErr w:type="spell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 1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Ломбард-07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г Молодечно, </w:t>
            </w:r>
            <w:proofErr w:type="spell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.Б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удавников</w:t>
            </w:r>
            <w:proofErr w:type="spell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 15а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г Могилев, </w:t>
            </w:r>
            <w:proofErr w:type="spell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.Т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ерехина</w:t>
            </w:r>
            <w:proofErr w:type="spell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 6а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Пинск, ул. Ленина, 4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г Речица, </w:t>
            </w:r>
            <w:proofErr w:type="spell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.С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оветская</w:t>
            </w:r>
            <w:proofErr w:type="spell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 д.80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Ломбард-09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 Рогачев, 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.Л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енина,54Б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Светлогорск, ул. </w:t>
            </w:r>
            <w:proofErr w:type="spell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Азалова</w:t>
            </w:r>
            <w:proofErr w:type="spell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 10а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Ломбард-15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Слоним, ул. Первомайская, 17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Ломбард-18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г Слуцк, </w:t>
            </w:r>
            <w:proofErr w:type="spell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.У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ласовца</w:t>
            </w:r>
            <w:proofErr w:type="spell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 7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Ломбард-16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Солигорск, пр-т Мира,5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Ломбард-38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 Барановичи, 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.К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ирова,56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Ломбард-27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Минск, ул. Уборевича,144В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464A60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</w:t>
            </w:r>
            <w:r w:rsidR="009D7D86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 Минск, ул.Л.Кижеватова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,д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.72, корп.1 пом. 5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 Могилев, 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.К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оролева,37а</w:t>
            </w:r>
            <w:r w:rsidR="009D7D86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, </w:t>
            </w:r>
            <w:proofErr w:type="spellStart"/>
            <w:r w:rsidR="009D7D86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пом</w:t>
            </w:r>
            <w:proofErr w:type="spellEnd"/>
            <w:r w:rsidR="009D7D86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3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Ломбард-32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г Сморгонь, </w:t>
            </w:r>
            <w:proofErr w:type="spell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.С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оветская</w:t>
            </w:r>
            <w:proofErr w:type="spell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 25В-1, пом.№1-2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Ломбард-33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Мозырь, б-р Дружбы,12А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Ломбард-34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 w:rsidP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Волковыск, ул. Жолудева ,31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Ломбард-37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г Сморгонь, </w:t>
            </w:r>
            <w:proofErr w:type="spell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.С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оветская</w:t>
            </w:r>
            <w:proofErr w:type="spell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 5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г </w:t>
            </w:r>
            <w:proofErr w:type="spell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Новогрудок</w:t>
            </w:r>
            <w:proofErr w:type="spell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.Л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енина</w:t>
            </w:r>
            <w:proofErr w:type="spell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 4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Ломбард-35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 Лида, 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.П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обеды,37, ком.210А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Молодечно, ул. </w:t>
            </w:r>
            <w:proofErr w:type="spell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В.Гостинец</w:t>
            </w:r>
            <w:proofErr w:type="spell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 80А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Ломбард-41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 Бобруйск, 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.М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инская,51-91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Ломбард-42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BBD" w:rsidRDefault="00BC2BBD" w:rsidP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 Минск, ул. Калиновского-2 55Д пом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2</w:t>
            </w:r>
            <w:proofErr w:type="gramEnd"/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Ломбард-43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 w:rsidP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Минск, ул.В.Хоружей,8, пав.66 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Ломбард-44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 w:rsidP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 Молодечно, ул.Ф.Скорины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,д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.14,пом.22 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Ломбард-45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 w:rsidP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 Минск, 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интовта,30</w:t>
            </w:r>
            <w:r w:rsidR="009D7D86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-6</w:t>
            </w: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Ломбард-46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 w:rsidP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 Слуцк, 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.Л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енина,124-8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Ломбард-47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 w:rsidP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г Жлобин 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Первомайская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47-28 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Ломбард-48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г Гомель, 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Крестьянская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,40а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BC2BBD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Ломбард-01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 w:rsidP="00464A60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г Минск-2, </w:t>
            </w:r>
            <w:proofErr w:type="spell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ул</w:t>
            </w: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.К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алиновского</w:t>
            </w:r>
            <w:proofErr w:type="spell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, 55</w:t>
            </w:r>
            <w:r w:rsidR="009D7D86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, </w:t>
            </w:r>
            <w:proofErr w:type="spellStart"/>
            <w:r w:rsidR="009D7D86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пом</w:t>
            </w:r>
            <w:proofErr w:type="spellEnd"/>
            <w:r w:rsidR="009D7D86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19</w:t>
            </w:r>
          </w:p>
        </w:tc>
      </w:tr>
      <w:tr w:rsidR="00BC2BBD" w:rsidTr="00464A60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BD" w:rsidRDefault="009D7D86" w:rsidP="00464A6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  <w:r w:rsidR="00BC2BBD">
              <w:rPr>
                <w:rFonts w:ascii="Calibri" w:hAnsi="Calibri"/>
                <w:color w:val="000000"/>
                <w:sz w:val="22"/>
                <w:szCs w:val="22"/>
              </w:rPr>
              <w:t xml:space="preserve"> 45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BD" w:rsidRDefault="009D7D86" w:rsidP="00464A6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Ломбард-10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BD" w:rsidRDefault="00BC2BBD" w:rsidP="00464A60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Минск-3, ул. Мирошниченко, 3</w:t>
            </w:r>
          </w:p>
        </w:tc>
      </w:tr>
    </w:tbl>
    <w:p w:rsidR="002544F3" w:rsidRDefault="002544F3">
      <w:pPr>
        <w:spacing w:line="360" w:lineRule="auto"/>
        <w:ind w:firstLine="539"/>
        <w:jc w:val="both"/>
      </w:pPr>
    </w:p>
    <w:p w:rsidR="009F7513" w:rsidRDefault="009F7513">
      <w:pPr>
        <w:spacing w:line="360" w:lineRule="auto"/>
        <w:ind w:firstLine="539"/>
        <w:jc w:val="both"/>
      </w:pPr>
      <w:r>
        <w:t>Бухгалтерский учет в ЧП «Платина-</w:t>
      </w:r>
      <w:r w:rsidR="002C35C4">
        <w:t>ломбард</w:t>
      </w:r>
      <w:r>
        <w:t xml:space="preserve">» ведется бухгалтерией, возглавляемой главным бухгалтером, и организуется по централизованной форме. Предприятием </w:t>
      </w:r>
      <w:r w:rsidR="00A4163B">
        <w:t>в 20</w:t>
      </w:r>
      <w:r w:rsidR="00E356F5">
        <w:t>20</w:t>
      </w:r>
      <w:r w:rsidR="00A4163B">
        <w:t xml:space="preserve">г. </w:t>
      </w:r>
      <w:r>
        <w:t>применя</w:t>
      </w:r>
      <w:r w:rsidR="00A4163B">
        <w:t>лась</w:t>
      </w:r>
      <w:r>
        <w:t xml:space="preserve"> автоматизированная форма ведения бухгалтерского учета</w:t>
      </w:r>
      <w:r w:rsidR="00706E32">
        <w:t>:</w:t>
      </w:r>
      <w:r>
        <w:t xml:space="preserve"> программа «</w:t>
      </w:r>
      <w:r w:rsidR="002C35C4">
        <w:t>1</w:t>
      </w:r>
      <w:r>
        <w:t xml:space="preserve">С: Бухгалтерия </w:t>
      </w:r>
      <w:r w:rsidR="002C35C4">
        <w:t>8</w:t>
      </w:r>
      <w:r>
        <w:t>.</w:t>
      </w:r>
      <w:r w:rsidR="002C35C4">
        <w:t>2</w:t>
      </w:r>
      <w:r>
        <w:t>».</w:t>
      </w:r>
    </w:p>
    <w:p w:rsidR="00B60559" w:rsidRDefault="00B60559" w:rsidP="00B60559">
      <w:pPr>
        <w:spacing w:line="360" w:lineRule="auto"/>
        <w:ind w:firstLine="539"/>
        <w:jc w:val="both"/>
      </w:pPr>
    </w:p>
    <w:p w:rsidR="005973A3" w:rsidRDefault="005973A3" w:rsidP="0003610B">
      <w:pPr>
        <w:pStyle w:val="5"/>
        <w:ind w:firstLine="0"/>
        <w:rPr>
          <w:b w:val="0"/>
          <w:bCs w:val="0"/>
          <w:i w:val="0"/>
        </w:rPr>
      </w:pPr>
      <w:r>
        <w:rPr>
          <w:b w:val="0"/>
          <w:bCs w:val="0"/>
          <w:i w:val="0"/>
        </w:rPr>
        <w:t xml:space="preserve">Анализируя </w:t>
      </w:r>
      <w:r w:rsidR="00156C4C">
        <w:rPr>
          <w:b w:val="0"/>
          <w:bCs w:val="0"/>
          <w:i w:val="0"/>
        </w:rPr>
        <w:t>долгосрочны</w:t>
      </w:r>
      <w:r w:rsidR="00706E32">
        <w:rPr>
          <w:b w:val="0"/>
          <w:bCs w:val="0"/>
          <w:i w:val="0"/>
        </w:rPr>
        <w:t xml:space="preserve">е </w:t>
      </w:r>
      <w:r>
        <w:rPr>
          <w:b w:val="0"/>
          <w:bCs w:val="0"/>
          <w:i w:val="0"/>
        </w:rPr>
        <w:t>актив</w:t>
      </w:r>
      <w:r w:rsidR="00706E32">
        <w:rPr>
          <w:b w:val="0"/>
          <w:bCs w:val="0"/>
          <w:i w:val="0"/>
        </w:rPr>
        <w:t>ы</w:t>
      </w:r>
      <w:r>
        <w:rPr>
          <w:b w:val="0"/>
          <w:bCs w:val="0"/>
          <w:i w:val="0"/>
        </w:rPr>
        <w:t xml:space="preserve"> баланса предприятия, можно отметить,</w:t>
      </w:r>
      <w:r w:rsidR="002B167F">
        <w:rPr>
          <w:b w:val="0"/>
          <w:bCs w:val="0"/>
          <w:i w:val="0"/>
        </w:rPr>
        <w:t xml:space="preserve"> </w:t>
      </w:r>
      <w:r>
        <w:rPr>
          <w:b w:val="0"/>
          <w:bCs w:val="0"/>
          <w:i w:val="0"/>
        </w:rPr>
        <w:t xml:space="preserve">что </w:t>
      </w:r>
      <w:r w:rsidR="004C0212">
        <w:rPr>
          <w:b w:val="0"/>
          <w:bCs w:val="0"/>
          <w:i w:val="0"/>
        </w:rPr>
        <w:t xml:space="preserve">структура актива баланса </w:t>
      </w:r>
      <w:r>
        <w:rPr>
          <w:b w:val="0"/>
          <w:bCs w:val="0"/>
          <w:i w:val="0"/>
        </w:rPr>
        <w:t>в 20</w:t>
      </w:r>
      <w:r w:rsidR="005A2E25">
        <w:rPr>
          <w:b w:val="0"/>
          <w:bCs w:val="0"/>
          <w:i w:val="0"/>
        </w:rPr>
        <w:t>20</w:t>
      </w:r>
      <w:r>
        <w:rPr>
          <w:b w:val="0"/>
          <w:bCs w:val="0"/>
          <w:i w:val="0"/>
        </w:rPr>
        <w:t xml:space="preserve">году </w:t>
      </w:r>
      <w:r w:rsidR="004C0212">
        <w:rPr>
          <w:b w:val="0"/>
          <w:bCs w:val="0"/>
          <w:i w:val="0"/>
        </w:rPr>
        <w:t>изменилась. П</w:t>
      </w:r>
      <w:r>
        <w:rPr>
          <w:b w:val="0"/>
          <w:bCs w:val="0"/>
          <w:i w:val="0"/>
        </w:rPr>
        <w:t>редприятие</w:t>
      </w:r>
      <w:r w:rsidR="00A46EE0">
        <w:rPr>
          <w:b w:val="0"/>
          <w:bCs w:val="0"/>
          <w:i w:val="0"/>
        </w:rPr>
        <w:t>м был</w:t>
      </w:r>
      <w:r w:rsidR="00FB3D4E">
        <w:rPr>
          <w:b w:val="0"/>
          <w:bCs w:val="0"/>
          <w:i w:val="0"/>
        </w:rPr>
        <w:t>о</w:t>
      </w:r>
      <w:r w:rsidR="002B167F">
        <w:rPr>
          <w:b w:val="0"/>
          <w:bCs w:val="0"/>
          <w:i w:val="0"/>
        </w:rPr>
        <w:t xml:space="preserve"> </w:t>
      </w:r>
      <w:r w:rsidR="00A46EE0">
        <w:rPr>
          <w:b w:val="0"/>
          <w:bCs w:val="0"/>
          <w:i w:val="0"/>
        </w:rPr>
        <w:t>приобретен</w:t>
      </w:r>
      <w:r w:rsidR="00FB3D4E">
        <w:rPr>
          <w:b w:val="0"/>
          <w:bCs w:val="0"/>
          <w:i w:val="0"/>
        </w:rPr>
        <w:t xml:space="preserve">о </w:t>
      </w:r>
      <w:r w:rsidR="004F6023">
        <w:rPr>
          <w:b w:val="0"/>
          <w:bCs w:val="0"/>
          <w:i w:val="0"/>
        </w:rPr>
        <w:t xml:space="preserve">больше </w:t>
      </w:r>
      <w:r>
        <w:rPr>
          <w:b w:val="0"/>
          <w:bCs w:val="0"/>
          <w:i w:val="0"/>
        </w:rPr>
        <w:t>основны</w:t>
      </w:r>
      <w:r w:rsidR="00FB3D4E">
        <w:rPr>
          <w:b w:val="0"/>
          <w:bCs w:val="0"/>
          <w:i w:val="0"/>
        </w:rPr>
        <w:t>х</w:t>
      </w:r>
      <w:r>
        <w:rPr>
          <w:b w:val="0"/>
          <w:bCs w:val="0"/>
          <w:i w:val="0"/>
        </w:rPr>
        <w:t xml:space="preserve"> средств</w:t>
      </w:r>
      <w:r w:rsidR="003F773A">
        <w:rPr>
          <w:b w:val="0"/>
          <w:bCs w:val="0"/>
          <w:i w:val="0"/>
        </w:rPr>
        <w:t>,</w:t>
      </w:r>
      <w:r w:rsidR="004C0212">
        <w:rPr>
          <w:b w:val="0"/>
          <w:bCs w:val="0"/>
          <w:i w:val="0"/>
        </w:rPr>
        <w:t xml:space="preserve"> чем</w:t>
      </w:r>
      <w:r w:rsidR="003F773A">
        <w:rPr>
          <w:b w:val="0"/>
          <w:bCs w:val="0"/>
          <w:i w:val="0"/>
        </w:rPr>
        <w:t xml:space="preserve"> в 201</w:t>
      </w:r>
      <w:r w:rsidR="005A2E25">
        <w:rPr>
          <w:b w:val="0"/>
          <w:bCs w:val="0"/>
          <w:i w:val="0"/>
        </w:rPr>
        <w:t>9</w:t>
      </w:r>
      <w:r w:rsidR="003F773A">
        <w:rPr>
          <w:b w:val="0"/>
          <w:bCs w:val="0"/>
          <w:i w:val="0"/>
        </w:rPr>
        <w:t xml:space="preserve">г. </w:t>
      </w:r>
      <w:r w:rsidR="00641C3E">
        <w:rPr>
          <w:b w:val="0"/>
          <w:bCs w:val="0"/>
          <w:i w:val="0"/>
        </w:rPr>
        <w:t>Если по состоянию на 31.12.201</w:t>
      </w:r>
      <w:r w:rsidR="005A2E25">
        <w:rPr>
          <w:b w:val="0"/>
          <w:bCs w:val="0"/>
          <w:i w:val="0"/>
        </w:rPr>
        <w:t>9</w:t>
      </w:r>
      <w:r w:rsidR="00641C3E">
        <w:rPr>
          <w:b w:val="0"/>
          <w:bCs w:val="0"/>
          <w:i w:val="0"/>
        </w:rPr>
        <w:t xml:space="preserve">г. доля долгосрочных активов составляла </w:t>
      </w:r>
      <w:r w:rsidR="005A2E25">
        <w:rPr>
          <w:b w:val="0"/>
          <w:bCs w:val="0"/>
          <w:i w:val="0"/>
        </w:rPr>
        <w:t>13</w:t>
      </w:r>
      <w:r w:rsidR="00F4605F">
        <w:rPr>
          <w:b w:val="0"/>
          <w:bCs w:val="0"/>
          <w:i w:val="0"/>
        </w:rPr>
        <w:t>,</w:t>
      </w:r>
      <w:r w:rsidR="005A2E25">
        <w:rPr>
          <w:b w:val="0"/>
          <w:bCs w:val="0"/>
          <w:i w:val="0"/>
        </w:rPr>
        <w:t>9</w:t>
      </w:r>
      <w:r w:rsidR="00641C3E">
        <w:rPr>
          <w:b w:val="0"/>
          <w:bCs w:val="0"/>
          <w:i w:val="0"/>
        </w:rPr>
        <w:t xml:space="preserve">% или </w:t>
      </w:r>
      <w:r w:rsidR="005A2E25">
        <w:rPr>
          <w:b w:val="0"/>
          <w:bCs w:val="0"/>
          <w:i w:val="0"/>
        </w:rPr>
        <w:t>446</w:t>
      </w:r>
      <w:r w:rsidR="007B6469">
        <w:rPr>
          <w:b w:val="0"/>
          <w:bCs w:val="0"/>
          <w:i w:val="0"/>
        </w:rPr>
        <w:t xml:space="preserve"> </w:t>
      </w:r>
      <w:proofErr w:type="spellStart"/>
      <w:r w:rsidR="007B6469">
        <w:rPr>
          <w:b w:val="0"/>
          <w:bCs w:val="0"/>
          <w:i w:val="0"/>
        </w:rPr>
        <w:t>тыс</w:t>
      </w:r>
      <w:proofErr w:type="gramStart"/>
      <w:r w:rsidR="00641C3E">
        <w:rPr>
          <w:b w:val="0"/>
          <w:bCs w:val="0"/>
          <w:i w:val="0"/>
        </w:rPr>
        <w:t>.р</w:t>
      </w:r>
      <w:proofErr w:type="gramEnd"/>
      <w:r w:rsidR="00641C3E">
        <w:rPr>
          <w:b w:val="0"/>
          <w:bCs w:val="0"/>
          <w:i w:val="0"/>
        </w:rPr>
        <w:t>уб</w:t>
      </w:r>
      <w:proofErr w:type="spellEnd"/>
      <w:r w:rsidR="00641C3E">
        <w:rPr>
          <w:b w:val="0"/>
          <w:bCs w:val="0"/>
          <w:i w:val="0"/>
        </w:rPr>
        <w:t xml:space="preserve">., а краткосрочных – </w:t>
      </w:r>
      <w:r w:rsidR="005A2E25">
        <w:rPr>
          <w:b w:val="0"/>
          <w:bCs w:val="0"/>
          <w:i w:val="0"/>
        </w:rPr>
        <w:t>86</w:t>
      </w:r>
      <w:r w:rsidR="00F4605F">
        <w:rPr>
          <w:b w:val="0"/>
          <w:bCs w:val="0"/>
          <w:i w:val="0"/>
        </w:rPr>
        <w:t>,</w:t>
      </w:r>
      <w:r w:rsidR="005A2E25">
        <w:rPr>
          <w:b w:val="0"/>
          <w:bCs w:val="0"/>
          <w:i w:val="0"/>
        </w:rPr>
        <w:t>1</w:t>
      </w:r>
      <w:r w:rsidR="00641C3E">
        <w:rPr>
          <w:b w:val="0"/>
          <w:bCs w:val="0"/>
          <w:i w:val="0"/>
        </w:rPr>
        <w:t xml:space="preserve">% или </w:t>
      </w:r>
      <w:r w:rsidR="005A2E25">
        <w:rPr>
          <w:b w:val="0"/>
          <w:bCs w:val="0"/>
          <w:i w:val="0"/>
        </w:rPr>
        <w:t>2752</w:t>
      </w:r>
      <w:r w:rsidR="007B6469">
        <w:rPr>
          <w:b w:val="0"/>
          <w:bCs w:val="0"/>
          <w:i w:val="0"/>
        </w:rPr>
        <w:t>тыс</w:t>
      </w:r>
      <w:r w:rsidR="00641C3E">
        <w:rPr>
          <w:b w:val="0"/>
          <w:bCs w:val="0"/>
          <w:i w:val="0"/>
        </w:rPr>
        <w:t>.руб., то по состоянию на 31.12.20</w:t>
      </w:r>
      <w:r w:rsidR="005A2E25">
        <w:rPr>
          <w:b w:val="0"/>
          <w:bCs w:val="0"/>
          <w:i w:val="0"/>
        </w:rPr>
        <w:t>20</w:t>
      </w:r>
      <w:r w:rsidR="00641C3E">
        <w:rPr>
          <w:b w:val="0"/>
          <w:bCs w:val="0"/>
          <w:i w:val="0"/>
        </w:rPr>
        <w:t xml:space="preserve">г. доля долгосрочных </w:t>
      </w:r>
      <w:r w:rsidR="005A2E25">
        <w:rPr>
          <w:b w:val="0"/>
          <w:bCs w:val="0"/>
          <w:i w:val="0"/>
        </w:rPr>
        <w:t>повысилась</w:t>
      </w:r>
      <w:r w:rsidR="00641C3E">
        <w:rPr>
          <w:b w:val="0"/>
          <w:bCs w:val="0"/>
          <w:i w:val="0"/>
        </w:rPr>
        <w:t xml:space="preserve"> на </w:t>
      </w:r>
      <w:r w:rsidR="005A2E25">
        <w:rPr>
          <w:b w:val="0"/>
          <w:bCs w:val="0"/>
          <w:i w:val="0"/>
        </w:rPr>
        <w:t>5</w:t>
      </w:r>
      <w:r w:rsidR="00223A95">
        <w:rPr>
          <w:b w:val="0"/>
          <w:bCs w:val="0"/>
          <w:i w:val="0"/>
        </w:rPr>
        <w:t>,</w:t>
      </w:r>
      <w:r w:rsidR="005A2E25">
        <w:rPr>
          <w:b w:val="0"/>
          <w:bCs w:val="0"/>
          <w:i w:val="0"/>
        </w:rPr>
        <w:t>2</w:t>
      </w:r>
      <w:r w:rsidR="00641C3E">
        <w:rPr>
          <w:b w:val="0"/>
          <w:bCs w:val="0"/>
          <w:i w:val="0"/>
        </w:rPr>
        <w:t xml:space="preserve"> процентных пунктов и</w:t>
      </w:r>
      <w:r w:rsidR="00F4605F">
        <w:rPr>
          <w:b w:val="0"/>
          <w:bCs w:val="0"/>
          <w:i w:val="0"/>
        </w:rPr>
        <w:t xml:space="preserve"> </w:t>
      </w:r>
      <w:r w:rsidR="005A2E25">
        <w:rPr>
          <w:b w:val="0"/>
          <w:bCs w:val="0"/>
          <w:i w:val="0"/>
        </w:rPr>
        <w:t>повысилась</w:t>
      </w:r>
      <w:r w:rsidR="00F4605F">
        <w:rPr>
          <w:b w:val="0"/>
          <w:bCs w:val="0"/>
          <w:i w:val="0"/>
        </w:rPr>
        <w:t xml:space="preserve"> в абсолютной величине </w:t>
      </w:r>
      <w:r w:rsidR="00641C3E">
        <w:rPr>
          <w:b w:val="0"/>
          <w:bCs w:val="0"/>
          <w:i w:val="0"/>
        </w:rPr>
        <w:t xml:space="preserve">на </w:t>
      </w:r>
      <w:r w:rsidR="005A2E25">
        <w:rPr>
          <w:b w:val="0"/>
          <w:bCs w:val="0"/>
          <w:i w:val="0"/>
        </w:rPr>
        <w:t>666</w:t>
      </w:r>
      <w:r w:rsidR="007B6469">
        <w:rPr>
          <w:b w:val="0"/>
          <w:bCs w:val="0"/>
          <w:i w:val="0"/>
        </w:rPr>
        <w:t>тыс</w:t>
      </w:r>
      <w:r w:rsidR="00641C3E">
        <w:rPr>
          <w:b w:val="0"/>
          <w:bCs w:val="0"/>
          <w:i w:val="0"/>
        </w:rPr>
        <w:t xml:space="preserve">.руб., а краткосрочных </w:t>
      </w:r>
      <w:r w:rsidR="00DC356D">
        <w:rPr>
          <w:b w:val="0"/>
          <w:bCs w:val="0"/>
          <w:i w:val="0"/>
        </w:rPr>
        <w:t>снизилась</w:t>
      </w:r>
      <w:r w:rsidR="00223A95">
        <w:rPr>
          <w:b w:val="0"/>
          <w:bCs w:val="0"/>
          <w:i w:val="0"/>
        </w:rPr>
        <w:t xml:space="preserve"> </w:t>
      </w:r>
      <w:r w:rsidR="00641C3E">
        <w:rPr>
          <w:b w:val="0"/>
          <w:bCs w:val="0"/>
          <w:i w:val="0"/>
        </w:rPr>
        <w:t xml:space="preserve">на </w:t>
      </w:r>
      <w:r w:rsidR="005A2E25">
        <w:rPr>
          <w:b w:val="0"/>
          <w:bCs w:val="0"/>
          <w:i w:val="0"/>
        </w:rPr>
        <w:t>5</w:t>
      </w:r>
      <w:r w:rsidR="00F4605F">
        <w:rPr>
          <w:b w:val="0"/>
          <w:bCs w:val="0"/>
          <w:i w:val="0"/>
        </w:rPr>
        <w:t>,</w:t>
      </w:r>
      <w:r w:rsidR="005A2E25">
        <w:rPr>
          <w:b w:val="0"/>
          <w:bCs w:val="0"/>
          <w:i w:val="0"/>
        </w:rPr>
        <w:t>2</w:t>
      </w:r>
      <w:r w:rsidR="00641C3E">
        <w:rPr>
          <w:b w:val="0"/>
          <w:bCs w:val="0"/>
          <w:i w:val="0"/>
        </w:rPr>
        <w:t xml:space="preserve"> процентных пунктов и</w:t>
      </w:r>
      <w:r w:rsidR="004C0212">
        <w:rPr>
          <w:b w:val="0"/>
          <w:bCs w:val="0"/>
          <w:i w:val="0"/>
        </w:rPr>
        <w:t xml:space="preserve"> в абсолютном выражении увеличилась </w:t>
      </w:r>
      <w:r w:rsidR="00641C3E">
        <w:rPr>
          <w:b w:val="0"/>
          <w:bCs w:val="0"/>
          <w:i w:val="0"/>
        </w:rPr>
        <w:t xml:space="preserve">на </w:t>
      </w:r>
      <w:r w:rsidR="005A2E25">
        <w:rPr>
          <w:b w:val="0"/>
          <w:bCs w:val="0"/>
          <w:i w:val="0"/>
        </w:rPr>
        <w:t>1957</w:t>
      </w:r>
      <w:r w:rsidR="007B6469">
        <w:rPr>
          <w:b w:val="0"/>
          <w:bCs w:val="0"/>
          <w:i w:val="0"/>
        </w:rPr>
        <w:t>тыс</w:t>
      </w:r>
      <w:r w:rsidR="00641C3E">
        <w:rPr>
          <w:b w:val="0"/>
          <w:bCs w:val="0"/>
          <w:i w:val="0"/>
        </w:rPr>
        <w:t xml:space="preserve">.руб. </w:t>
      </w:r>
      <w:r w:rsidR="00156C4C">
        <w:rPr>
          <w:b w:val="0"/>
          <w:bCs w:val="0"/>
          <w:i w:val="0"/>
        </w:rPr>
        <w:t>О</w:t>
      </w:r>
      <w:r w:rsidR="006B14C0">
        <w:rPr>
          <w:b w:val="0"/>
          <w:bCs w:val="0"/>
          <w:i w:val="0"/>
        </w:rPr>
        <w:t>статочная стоимость основных средств</w:t>
      </w:r>
      <w:r w:rsidR="002B167F">
        <w:rPr>
          <w:b w:val="0"/>
          <w:bCs w:val="0"/>
          <w:i w:val="0"/>
        </w:rPr>
        <w:t xml:space="preserve"> </w:t>
      </w:r>
      <w:r w:rsidR="00156C4C">
        <w:rPr>
          <w:b w:val="0"/>
          <w:bCs w:val="0"/>
          <w:i w:val="0"/>
        </w:rPr>
        <w:t xml:space="preserve">по состоянию </w:t>
      </w:r>
      <w:r w:rsidR="0002047E">
        <w:rPr>
          <w:b w:val="0"/>
          <w:bCs w:val="0"/>
          <w:i w:val="0"/>
        </w:rPr>
        <w:t xml:space="preserve">на </w:t>
      </w:r>
      <w:r w:rsidR="00156C4C">
        <w:rPr>
          <w:b w:val="0"/>
          <w:bCs w:val="0"/>
          <w:i w:val="0"/>
        </w:rPr>
        <w:t>31.12</w:t>
      </w:r>
      <w:r w:rsidR="0002047E">
        <w:rPr>
          <w:b w:val="0"/>
          <w:bCs w:val="0"/>
          <w:i w:val="0"/>
        </w:rPr>
        <w:t>.</w:t>
      </w:r>
      <w:r w:rsidR="00156C4C">
        <w:rPr>
          <w:b w:val="0"/>
          <w:bCs w:val="0"/>
          <w:i w:val="0"/>
        </w:rPr>
        <w:t>20</w:t>
      </w:r>
      <w:r w:rsidR="005A2E25">
        <w:rPr>
          <w:b w:val="0"/>
          <w:bCs w:val="0"/>
          <w:i w:val="0"/>
        </w:rPr>
        <w:t>20</w:t>
      </w:r>
      <w:r w:rsidR="0002047E">
        <w:rPr>
          <w:b w:val="0"/>
          <w:bCs w:val="0"/>
          <w:i w:val="0"/>
        </w:rPr>
        <w:t>г.</w:t>
      </w:r>
      <w:r w:rsidR="006B14C0">
        <w:rPr>
          <w:b w:val="0"/>
          <w:bCs w:val="0"/>
          <w:i w:val="0"/>
        </w:rPr>
        <w:t xml:space="preserve"> составляет </w:t>
      </w:r>
      <w:r w:rsidR="005A2E25">
        <w:rPr>
          <w:b w:val="0"/>
          <w:bCs w:val="0"/>
          <w:i w:val="0"/>
        </w:rPr>
        <w:t>140</w:t>
      </w:r>
      <w:r w:rsidR="007B6469">
        <w:rPr>
          <w:b w:val="0"/>
          <w:bCs w:val="0"/>
          <w:i w:val="0"/>
        </w:rPr>
        <w:t>тыс</w:t>
      </w:r>
      <w:proofErr w:type="gramStart"/>
      <w:r w:rsidR="006B14C0">
        <w:rPr>
          <w:b w:val="0"/>
          <w:bCs w:val="0"/>
          <w:i w:val="0"/>
        </w:rPr>
        <w:t>.р</w:t>
      </w:r>
      <w:proofErr w:type="gramEnd"/>
      <w:r w:rsidR="006B14C0">
        <w:rPr>
          <w:b w:val="0"/>
          <w:bCs w:val="0"/>
          <w:i w:val="0"/>
        </w:rPr>
        <w:t xml:space="preserve">уб. или </w:t>
      </w:r>
      <w:r w:rsidR="005A2E25">
        <w:rPr>
          <w:b w:val="0"/>
          <w:bCs w:val="0"/>
          <w:i w:val="0"/>
        </w:rPr>
        <w:t>2</w:t>
      </w:r>
      <w:r w:rsidR="00F4605F">
        <w:rPr>
          <w:b w:val="0"/>
          <w:bCs w:val="0"/>
          <w:i w:val="0"/>
        </w:rPr>
        <w:t>,</w:t>
      </w:r>
      <w:r w:rsidR="005A2E25">
        <w:rPr>
          <w:b w:val="0"/>
          <w:bCs w:val="0"/>
          <w:i w:val="0"/>
        </w:rPr>
        <w:t>4</w:t>
      </w:r>
      <w:r w:rsidR="006B14C0">
        <w:rPr>
          <w:b w:val="0"/>
          <w:bCs w:val="0"/>
          <w:i w:val="0"/>
        </w:rPr>
        <w:t>%</w:t>
      </w:r>
      <w:r w:rsidR="0002047E">
        <w:rPr>
          <w:b w:val="0"/>
          <w:bCs w:val="0"/>
          <w:i w:val="0"/>
        </w:rPr>
        <w:t xml:space="preserve"> по </w:t>
      </w:r>
      <w:r w:rsidR="006B14C0">
        <w:rPr>
          <w:b w:val="0"/>
          <w:bCs w:val="0"/>
          <w:i w:val="0"/>
        </w:rPr>
        <w:t>удельн</w:t>
      </w:r>
      <w:r w:rsidR="0002047E">
        <w:rPr>
          <w:b w:val="0"/>
          <w:bCs w:val="0"/>
          <w:i w:val="0"/>
        </w:rPr>
        <w:t>ому</w:t>
      </w:r>
      <w:r w:rsidR="006B14C0">
        <w:rPr>
          <w:b w:val="0"/>
          <w:bCs w:val="0"/>
          <w:i w:val="0"/>
        </w:rPr>
        <w:t xml:space="preserve"> вес</w:t>
      </w:r>
      <w:r w:rsidR="0002047E">
        <w:rPr>
          <w:b w:val="0"/>
          <w:bCs w:val="0"/>
          <w:i w:val="0"/>
        </w:rPr>
        <w:t xml:space="preserve">у </w:t>
      </w:r>
      <w:r w:rsidR="006B14C0">
        <w:rPr>
          <w:b w:val="0"/>
          <w:bCs w:val="0"/>
          <w:i w:val="0"/>
        </w:rPr>
        <w:t xml:space="preserve">(таблица </w:t>
      </w:r>
      <w:r w:rsidR="00940DD6">
        <w:rPr>
          <w:b w:val="0"/>
          <w:bCs w:val="0"/>
          <w:i w:val="0"/>
        </w:rPr>
        <w:t>1</w:t>
      </w:r>
      <w:r w:rsidR="006B14C0">
        <w:rPr>
          <w:b w:val="0"/>
          <w:bCs w:val="0"/>
          <w:i w:val="0"/>
        </w:rPr>
        <w:t xml:space="preserve">). </w:t>
      </w:r>
    </w:p>
    <w:tbl>
      <w:tblPr>
        <w:tblW w:w="11161" w:type="dxa"/>
        <w:tblInd w:w="-797" w:type="dxa"/>
        <w:tblLook w:val="04A0" w:firstRow="1" w:lastRow="0" w:firstColumn="1" w:lastColumn="0" w:noHBand="0" w:noVBand="1"/>
      </w:tblPr>
      <w:tblGrid>
        <w:gridCol w:w="476"/>
        <w:gridCol w:w="429"/>
        <w:gridCol w:w="441"/>
        <w:gridCol w:w="2966"/>
        <w:gridCol w:w="256"/>
        <w:gridCol w:w="928"/>
        <w:gridCol w:w="305"/>
        <w:gridCol w:w="751"/>
        <w:gridCol w:w="372"/>
        <w:gridCol w:w="812"/>
        <w:gridCol w:w="433"/>
        <w:gridCol w:w="483"/>
        <w:gridCol w:w="421"/>
        <w:gridCol w:w="763"/>
        <w:gridCol w:w="494"/>
        <w:gridCol w:w="302"/>
        <w:gridCol w:w="529"/>
      </w:tblGrid>
      <w:tr w:rsidR="008169E0" w:rsidRPr="008169E0" w:rsidTr="00B1199F">
        <w:trPr>
          <w:gridAfter w:val="1"/>
          <w:wAfter w:w="529" w:type="dxa"/>
          <w:trHeight w:val="6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69E0" w:rsidRPr="008169E0" w:rsidRDefault="008169E0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 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69E0" w:rsidRDefault="008169E0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 </w:t>
            </w:r>
          </w:p>
          <w:p w:rsidR="00940DD6" w:rsidRPr="008169E0" w:rsidRDefault="00940DD6" w:rsidP="008169E0">
            <w:pPr>
              <w:rPr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69E0" w:rsidRPr="008169E0" w:rsidRDefault="008169E0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69E0" w:rsidRPr="008169E0" w:rsidRDefault="008169E0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 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69E0" w:rsidRPr="008169E0" w:rsidRDefault="008169E0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69E0" w:rsidRPr="008169E0" w:rsidRDefault="008169E0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 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69E0" w:rsidRPr="008169E0" w:rsidRDefault="008169E0" w:rsidP="00940DD6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Таблица </w:t>
            </w:r>
            <w:r w:rsidR="00940DD6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69E0" w:rsidRDefault="008169E0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 </w:t>
            </w:r>
          </w:p>
          <w:p w:rsidR="00B1199F" w:rsidRDefault="00B1199F" w:rsidP="008169E0">
            <w:pPr>
              <w:rPr>
                <w:sz w:val="20"/>
                <w:szCs w:val="20"/>
              </w:rPr>
            </w:pPr>
          </w:p>
          <w:p w:rsidR="00B1199F" w:rsidRPr="008169E0" w:rsidRDefault="00B1199F" w:rsidP="008169E0">
            <w:pPr>
              <w:rPr>
                <w:sz w:val="20"/>
                <w:szCs w:val="20"/>
              </w:rPr>
            </w:pPr>
          </w:p>
        </w:tc>
      </w:tr>
      <w:tr w:rsidR="008169E0" w:rsidRPr="008169E0" w:rsidTr="00B1199F">
        <w:trPr>
          <w:gridAfter w:val="1"/>
          <w:wAfter w:w="529" w:type="dxa"/>
          <w:trHeight w:val="285"/>
        </w:trPr>
        <w:tc>
          <w:tcPr>
            <w:tcW w:w="10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6469" w:rsidRDefault="007B6469" w:rsidP="008169E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169E0" w:rsidRPr="008169E0" w:rsidRDefault="008169E0" w:rsidP="008169E0">
            <w:pPr>
              <w:jc w:val="center"/>
              <w:rPr>
                <w:b/>
                <w:bCs/>
                <w:sz w:val="22"/>
                <w:szCs w:val="22"/>
              </w:rPr>
            </w:pPr>
            <w:r w:rsidRPr="008169E0">
              <w:rPr>
                <w:b/>
                <w:bCs/>
                <w:sz w:val="22"/>
                <w:szCs w:val="22"/>
              </w:rPr>
              <w:t>Анализ структуры разделов I и II бухгалтерского баланса</w:t>
            </w:r>
          </w:p>
        </w:tc>
      </w:tr>
      <w:tr w:rsidR="008169E0" w:rsidRPr="008169E0" w:rsidTr="00B1199F">
        <w:trPr>
          <w:gridAfter w:val="1"/>
          <w:wAfter w:w="529" w:type="dxa"/>
          <w:trHeight w:val="285"/>
        </w:trPr>
        <w:tc>
          <w:tcPr>
            <w:tcW w:w="10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69E0" w:rsidRDefault="008169E0" w:rsidP="008169E0">
            <w:pPr>
              <w:jc w:val="center"/>
              <w:rPr>
                <w:b/>
                <w:bCs/>
                <w:sz w:val="22"/>
                <w:szCs w:val="22"/>
              </w:rPr>
            </w:pPr>
            <w:r w:rsidRPr="008169E0">
              <w:rPr>
                <w:b/>
                <w:bCs/>
                <w:sz w:val="22"/>
                <w:szCs w:val="22"/>
              </w:rPr>
              <w:t> </w:t>
            </w:r>
          </w:p>
          <w:p w:rsidR="007B6469" w:rsidRPr="008169E0" w:rsidRDefault="007B6469" w:rsidP="008169E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169E0" w:rsidRPr="008169E0" w:rsidTr="00B1199F">
        <w:trPr>
          <w:gridAfter w:val="1"/>
          <w:wAfter w:w="529" w:type="dxa"/>
          <w:trHeight w:val="12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69E0" w:rsidRPr="008169E0" w:rsidRDefault="008169E0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 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69E0" w:rsidRPr="008169E0" w:rsidRDefault="008169E0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 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69E0" w:rsidRPr="008169E0" w:rsidRDefault="008169E0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69E0" w:rsidRPr="008169E0" w:rsidRDefault="008169E0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 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69E0" w:rsidRPr="008169E0" w:rsidRDefault="008169E0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69E0" w:rsidRPr="008169E0" w:rsidRDefault="008169E0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 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69E0" w:rsidRPr="008169E0" w:rsidRDefault="008169E0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69E0" w:rsidRPr="008169E0" w:rsidRDefault="008169E0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 </w:t>
            </w:r>
          </w:p>
        </w:tc>
      </w:tr>
      <w:tr w:rsidR="008169E0" w:rsidRPr="008169E0" w:rsidTr="00B1199F">
        <w:trPr>
          <w:gridAfter w:val="1"/>
          <w:wAfter w:w="529" w:type="dxa"/>
          <w:trHeight w:val="480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9E0" w:rsidRPr="008169E0" w:rsidRDefault="008169E0" w:rsidP="008169E0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8169E0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8169E0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38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9E0" w:rsidRPr="008169E0" w:rsidRDefault="008169E0" w:rsidP="008169E0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 xml:space="preserve">Наименование статей баланса организации </w:t>
            </w:r>
          </w:p>
        </w:tc>
        <w:tc>
          <w:tcPr>
            <w:tcW w:w="63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69E0" w:rsidRPr="008169E0" w:rsidRDefault="008169E0" w:rsidP="008169E0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 xml:space="preserve">Показатель бухгалтерского баланса </w:t>
            </w:r>
          </w:p>
        </w:tc>
      </w:tr>
      <w:tr w:rsidR="008169E0" w:rsidRPr="008169E0" w:rsidTr="00B1199F">
        <w:trPr>
          <w:gridAfter w:val="1"/>
          <w:wAfter w:w="529" w:type="dxa"/>
          <w:trHeight w:val="465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9E0" w:rsidRPr="008169E0" w:rsidRDefault="008169E0" w:rsidP="008169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9E0" w:rsidRPr="008169E0" w:rsidRDefault="008169E0" w:rsidP="008169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169E0" w:rsidRPr="008169E0" w:rsidRDefault="008169E0" w:rsidP="00E356F5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>На 31 декабря 20</w:t>
            </w:r>
            <w:r w:rsidR="00E356F5">
              <w:rPr>
                <w:b/>
                <w:bCs/>
                <w:sz w:val="18"/>
                <w:szCs w:val="18"/>
              </w:rPr>
              <w:t>20</w:t>
            </w:r>
            <w:r w:rsidRPr="008169E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169E0" w:rsidRPr="008169E0" w:rsidRDefault="008169E0" w:rsidP="00E356F5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>На 31 декабря 201</w:t>
            </w:r>
            <w:r w:rsidR="00E356F5">
              <w:rPr>
                <w:b/>
                <w:bCs/>
                <w:sz w:val="18"/>
                <w:szCs w:val="18"/>
              </w:rPr>
              <w:t>9</w:t>
            </w:r>
            <w:r w:rsidRPr="008169E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69E0" w:rsidRPr="008169E0" w:rsidRDefault="008169E0" w:rsidP="008169E0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>прирост</w:t>
            </w:r>
            <w:proofErr w:type="gramStart"/>
            <w:r w:rsidRPr="008169E0">
              <w:rPr>
                <w:b/>
                <w:bCs/>
                <w:sz w:val="18"/>
                <w:szCs w:val="18"/>
              </w:rPr>
              <w:t xml:space="preserve"> (+), </w:t>
            </w:r>
            <w:r w:rsidRPr="008169E0">
              <w:rPr>
                <w:b/>
                <w:bCs/>
                <w:sz w:val="18"/>
                <w:szCs w:val="18"/>
              </w:rPr>
              <w:br/>
            </w:r>
            <w:proofErr w:type="gramEnd"/>
            <w:r w:rsidRPr="008169E0">
              <w:rPr>
                <w:b/>
                <w:bCs/>
                <w:sz w:val="18"/>
                <w:szCs w:val="18"/>
              </w:rPr>
              <w:t xml:space="preserve">снижение (-) </w:t>
            </w:r>
          </w:p>
        </w:tc>
      </w:tr>
      <w:tr w:rsidR="008169E0" w:rsidRPr="008169E0" w:rsidTr="00B1199F">
        <w:trPr>
          <w:gridAfter w:val="1"/>
          <w:wAfter w:w="529" w:type="dxa"/>
          <w:trHeight w:val="750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9E0" w:rsidRPr="008169E0" w:rsidRDefault="008169E0" w:rsidP="008169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9E0" w:rsidRPr="008169E0" w:rsidRDefault="008169E0" w:rsidP="008169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9E0" w:rsidRPr="008169E0" w:rsidRDefault="008169E0" w:rsidP="0075595B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 xml:space="preserve">абсолютная величина, </w:t>
            </w:r>
            <w:r w:rsidR="0075595B">
              <w:rPr>
                <w:b/>
                <w:bCs/>
                <w:sz w:val="18"/>
                <w:szCs w:val="18"/>
              </w:rPr>
              <w:t>тыс</w:t>
            </w:r>
            <w:r w:rsidRPr="008169E0">
              <w:rPr>
                <w:b/>
                <w:bCs/>
                <w:sz w:val="18"/>
                <w:szCs w:val="18"/>
              </w:rPr>
              <w:t>. рублей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9E0" w:rsidRPr="008169E0" w:rsidRDefault="008169E0" w:rsidP="008169E0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>удельный вес, 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9E0" w:rsidRPr="008169E0" w:rsidRDefault="008169E0" w:rsidP="0075595B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 xml:space="preserve">абсолютная величина, </w:t>
            </w:r>
            <w:r w:rsidR="0075595B">
              <w:rPr>
                <w:b/>
                <w:bCs/>
                <w:sz w:val="18"/>
                <w:szCs w:val="18"/>
              </w:rPr>
              <w:t>тыс</w:t>
            </w:r>
            <w:r w:rsidRPr="008169E0">
              <w:rPr>
                <w:b/>
                <w:bCs/>
                <w:sz w:val="18"/>
                <w:szCs w:val="18"/>
              </w:rPr>
              <w:t>. рублей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9E0" w:rsidRPr="008169E0" w:rsidRDefault="008169E0" w:rsidP="008169E0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8169E0">
              <w:rPr>
                <w:b/>
                <w:bCs/>
                <w:sz w:val="18"/>
                <w:szCs w:val="18"/>
              </w:rPr>
              <w:t>удель-ный</w:t>
            </w:r>
            <w:proofErr w:type="spellEnd"/>
            <w:proofErr w:type="gramEnd"/>
            <w:r w:rsidRPr="008169E0">
              <w:rPr>
                <w:b/>
                <w:bCs/>
                <w:sz w:val="18"/>
                <w:szCs w:val="18"/>
              </w:rPr>
              <w:t xml:space="preserve"> вес, 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9E0" w:rsidRPr="008169E0" w:rsidRDefault="008169E0" w:rsidP="0075595B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 xml:space="preserve">абсолютная величина, </w:t>
            </w:r>
            <w:r w:rsidR="0075595B">
              <w:rPr>
                <w:b/>
                <w:bCs/>
                <w:sz w:val="18"/>
                <w:szCs w:val="18"/>
              </w:rPr>
              <w:t>тыс</w:t>
            </w:r>
            <w:r w:rsidRPr="008169E0">
              <w:rPr>
                <w:b/>
                <w:bCs/>
                <w:sz w:val="18"/>
                <w:szCs w:val="18"/>
              </w:rPr>
              <w:t>. рублей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9E0" w:rsidRPr="008169E0" w:rsidRDefault="008169E0" w:rsidP="008169E0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8169E0">
              <w:rPr>
                <w:b/>
                <w:bCs/>
                <w:sz w:val="18"/>
                <w:szCs w:val="18"/>
              </w:rPr>
              <w:t>удель-ный</w:t>
            </w:r>
            <w:proofErr w:type="spellEnd"/>
            <w:proofErr w:type="gramEnd"/>
            <w:r w:rsidRPr="008169E0">
              <w:rPr>
                <w:b/>
                <w:bCs/>
                <w:sz w:val="18"/>
                <w:szCs w:val="18"/>
              </w:rPr>
              <w:t xml:space="preserve"> вес, %</w:t>
            </w:r>
          </w:p>
        </w:tc>
      </w:tr>
      <w:tr w:rsidR="008169E0" w:rsidRPr="008169E0" w:rsidTr="00B1199F">
        <w:trPr>
          <w:gridAfter w:val="1"/>
          <w:wAfter w:w="529" w:type="dxa"/>
          <w:trHeight w:val="22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9E0" w:rsidRPr="008169E0" w:rsidRDefault="008169E0" w:rsidP="008169E0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9E0" w:rsidRPr="008169E0" w:rsidRDefault="008169E0" w:rsidP="008169E0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9E0" w:rsidRPr="008169E0" w:rsidRDefault="008169E0" w:rsidP="008169E0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9E0" w:rsidRPr="008169E0" w:rsidRDefault="008169E0" w:rsidP="008169E0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9E0" w:rsidRPr="008169E0" w:rsidRDefault="008169E0" w:rsidP="008169E0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9E0" w:rsidRPr="008169E0" w:rsidRDefault="008169E0" w:rsidP="008169E0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9E0" w:rsidRPr="008169E0" w:rsidRDefault="008169E0" w:rsidP="008169E0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69E0" w:rsidRPr="008169E0" w:rsidRDefault="008169E0" w:rsidP="008169E0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223A95" w:rsidRPr="008169E0" w:rsidTr="00B1199F">
        <w:trPr>
          <w:gridAfter w:val="1"/>
          <w:wAfter w:w="529" w:type="dxa"/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b/>
                <w:bCs/>
                <w:sz w:val="20"/>
                <w:szCs w:val="20"/>
              </w:rPr>
            </w:pPr>
            <w:r w:rsidRPr="008169E0">
              <w:rPr>
                <w:b/>
                <w:bCs/>
                <w:sz w:val="20"/>
                <w:szCs w:val="20"/>
              </w:rPr>
              <w:t xml:space="preserve">Долгосрочные активы (строка 190): 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5A2E25" w:rsidP="008169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1112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5A2E25" w:rsidP="005A2E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  <w:r w:rsidR="00223A9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223A95" w:rsidRPr="008169E0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5A2E25" w:rsidP="009A67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5A2E25" w:rsidP="005A2E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223A95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,9</w:t>
            </w:r>
            <w:r w:rsidR="00223A95" w:rsidRPr="008169E0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5A2E25" w:rsidP="00CD6F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666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5A2E25" w:rsidP="005A2E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5,2</w:t>
            </w:r>
            <w:r w:rsidR="00223A95" w:rsidRPr="008169E0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223A95" w:rsidRPr="008169E0" w:rsidTr="00B1199F">
        <w:trPr>
          <w:gridAfter w:val="1"/>
          <w:wAfter w:w="529" w:type="dxa"/>
          <w:trHeight w:val="52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основные средства  (строка 110) 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223A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E3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3A9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="00223A95"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9A6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E3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23A95" w:rsidRPr="008169E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="00223A95"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223A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E3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356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E356F5">
              <w:rPr>
                <w:sz w:val="20"/>
                <w:szCs w:val="20"/>
              </w:rPr>
              <w:t>5</w:t>
            </w:r>
            <w:r w:rsidRPr="008169E0">
              <w:rPr>
                <w:sz w:val="20"/>
                <w:szCs w:val="20"/>
              </w:rPr>
              <w:t>%</w:t>
            </w:r>
          </w:p>
        </w:tc>
      </w:tr>
      <w:tr w:rsidR="00223A95" w:rsidRPr="008169E0" w:rsidTr="00B1199F">
        <w:trPr>
          <w:gridAfter w:val="1"/>
          <w:wAfter w:w="529" w:type="dxa"/>
          <w:trHeight w:val="54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1.2 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нематериальные активы  (строка 120) 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E3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  <w:r w:rsidR="00E356F5">
              <w:rPr>
                <w:sz w:val="20"/>
                <w:szCs w:val="20"/>
              </w:rPr>
              <w:t>9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E3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E356F5">
              <w:rPr>
                <w:sz w:val="20"/>
                <w:szCs w:val="20"/>
              </w:rPr>
              <w:t>3</w:t>
            </w:r>
            <w:r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E3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  <w:r w:rsidR="00E356F5">
              <w:rPr>
                <w:sz w:val="20"/>
                <w:szCs w:val="20"/>
              </w:rPr>
              <w:t>5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9A6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  <w:r w:rsidR="00223A95"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E33F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E3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23A95" w:rsidRPr="008169E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</w:t>
            </w:r>
            <w:r w:rsidR="00223A95" w:rsidRPr="008169E0">
              <w:rPr>
                <w:sz w:val="20"/>
                <w:szCs w:val="20"/>
              </w:rPr>
              <w:t>%</w:t>
            </w:r>
          </w:p>
        </w:tc>
      </w:tr>
      <w:tr w:rsidR="00223A95" w:rsidRPr="008169E0" w:rsidTr="00B1199F">
        <w:trPr>
          <w:gridAfter w:val="1"/>
          <w:wAfter w:w="529" w:type="dxa"/>
          <w:trHeight w:val="7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1.3 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доходные вложения в материальные активы (строка 130) 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 -   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0,0%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 - 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0,0%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b/>
                <w:bCs/>
                <w:sz w:val="20"/>
                <w:szCs w:val="20"/>
              </w:rPr>
            </w:pPr>
            <w:r w:rsidRPr="008169E0">
              <w:rPr>
                <w:b/>
                <w:bCs/>
                <w:sz w:val="20"/>
                <w:szCs w:val="20"/>
              </w:rPr>
              <w:t xml:space="preserve"> -   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0,0%</w:t>
            </w:r>
          </w:p>
        </w:tc>
      </w:tr>
      <w:tr w:rsidR="00223A95" w:rsidRPr="008169E0" w:rsidTr="00B1199F">
        <w:trPr>
          <w:gridAfter w:val="1"/>
          <w:wAfter w:w="529" w:type="dxa"/>
          <w:trHeight w:val="54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1.4 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вложения в долгосрочные активы </w:t>
            </w:r>
            <w:r w:rsidRPr="008169E0">
              <w:rPr>
                <w:sz w:val="20"/>
                <w:szCs w:val="20"/>
              </w:rPr>
              <w:br/>
              <w:t xml:space="preserve">(строка 140): 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6F78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0,0%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0,0%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8169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140D8A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Pr="008169E0">
              <w:rPr>
                <w:sz w:val="20"/>
                <w:szCs w:val="20"/>
              </w:rPr>
              <w:t>%</w:t>
            </w:r>
          </w:p>
        </w:tc>
      </w:tr>
      <w:tr w:rsidR="00223A95" w:rsidRPr="008169E0" w:rsidTr="00B1199F">
        <w:trPr>
          <w:gridAfter w:val="1"/>
          <w:wAfter w:w="529" w:type="dxa"/>
          <w:trHeight w:val="4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1.5 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долгосрочные финансовые вложения (строка 150) 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816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E3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223A9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="00223A95"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9A6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8169E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CD6F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646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CD6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23A95">
              <w:rPr>
                <w:sz w:val="20"/>
                <w:szCs w:val="20"/>
              </w:rPr>
              <w:t>,8</w:t>
            </w:r>
            <w:r w:rsidR="00223A95" w:rsidRPr="008169E0">
              <w:rPr>
                <w:sz w:val="20"/>
                <w:szCs w:val="20"/>
              </w:rPr>
              <w:t>%</w:t>
            </w:r>
          </w:p>
        </w:tc>
      </w:tr>
      <w:tr w:rsidR="00223A95" w:rsidRPr="008169E0" w:rsidTr="00B1199F">
        <w:trPr>
          <w:gridAfter w:val="1"/>
          <w:wAfter w:w="529" w:type="dxa"/>
          <w:trHeight w:val="4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1.6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отложенные налоговые активы (стр. 160)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 -   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0,0%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 - 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0,0%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b/>
                <w:bCs/>
                <w:sz w:val="20"/>
                <w:szCs w:val="20"/>
              </w:rPr>
            </w:pPr>
            <w:r w:rsidRPr="008169E0">
              <w:rPr>
                <w:b/>
                <w:bCs/>
                <w:sz w:val="20"/>
                <w:szCs w:val="20"/>
              </w:rPr>
              <w:t xml:space="preserve"> -   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0,0%</w:t>
            </w:r>
          </w:p>
        </w:tc>
      </w:tr>
      <w:tr w:rsidR="00223A95" w:rsidRPr="008169E0" w:rsidTr="00B1199F">
        <w:trPr>
          <w:gridAfter w:val="1"/>
          <w:wAfter w:w="529" w:type="dxa"/>
          <w:trHeight w:val="4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1.7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долгосрочная дебиторская задолженность (стр. 170)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 -   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0,0%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 - 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0,0%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b/>
                <w:bCs/>
                <w:sz w:val="20"/>
                <w:szCs w:val="20"/>
              </w:rPr>
            </w:pPr>
            <w:r w:rsidRPr="008169E0">
              <w:rPr>
                <w:b/>
                <w:bCs/>
                <w:sz w:val="20"/>
                <w:szCs w:val="20"/>
              </w:rPr>
              <w:t xml:space="preserve"> -   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0,0%</w:t>
            </w:r>
          </w:p>
        </w:tc>
      </w:tr>
      <w:tr w:rsidR="00223A95" w:rsidRPr="008169E0" w:rsidTr="00B1199F">
        <w:trPr>
          <w:gridAfter w:val="1"/>
          <w:wAfter w:w="529" w:type="dxa"/>
          <w:trHeight w:val="4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1.8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прочие долгосрочные активы (стр. 180)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 -   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0,0%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 - 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0,0%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b/>
                <w:bCs/>
                <w:sz w:val="20"/>
                <w:szCs w:val="20"/>
              </w:rPr>
            </w:pPr>
            <w:r w:rsidRPr="008169E0">
              <w:rPr>
                <w:b/>
                <w:bCs/>
                <w:sz w:val="20"/>
                <w:szCs w:val="20"/>
              </w:rPr>
              <w:t xml:space="preserve"> -   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0,0%</w:t>
            </w:r>
          </w:p>
        </w:tc>
      </w:tr>
      <w:tr w:rsidR="00223A95" w:rsidRPr="008169E0" w:rsidTr="00B1199F">
        <w:trPr>
          <w:gridAfter w:val="1"/>
          <w:wAfter w:w="529" w:type="dxa"/>
          <w:trHeight w:val="30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b/>
                <w:bCs/>
                <w:sz w:val="20"/>
                <w:szCs w:val="20"/>
              </w:rPr>
            </w:pPr>
            <w:r w:rsidRPr="008169E0">
              <w:rPr>
                <w:b/>
                <w:bCs/>
                <w:sz w:val="20"/>
                <w:szCs w:val="20"/>
              </w:rPr>
              <w:t xml:space="preserve">Краткосрочные активы  (строка 290): 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140D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4709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E356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  <w:r w:rsidR="00223A9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</w:t>
            </w:r>
            <w:r w:rsidR="00223A95" w:rsidRPr="008169E0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9A67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2752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E356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223A95">
              <w:rPr>
                <w:b/>
                <w:bCs/>
                <w:sz w:val="20"/>
                <w:szCs w:val="20"/>
              </w:rPr>
              <w:t>6</w:t>
            </w:r>
            <w:r w:rsidR="00223A95" w:rsidRPr="008169E0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223A95" w:rsidRPr="008169E0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CD6F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1957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E356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</w:t>
            </w:r>
            <w:r w:rsidR="00223A9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223A95" w:rsidRPr="008169E0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223A95" w:rsidRPr="008169E0" w:rsidTr="00B1199F">
        <w:trPr>
          <w:gridAfter w:val="1"/>
          <w:wAfter w:w="529" w:type="dxa"/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2.1 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запасы  (строка 210): 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FB30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E356F5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</w:t>
            </w:r>
            <w:r w:rsidR="00E356F5">
              <w:rPr>
                <w:sz w:val="20"/>
                <w:szCs w:val="20"/>
              </w:rPr>
              <w:t>1</w:t>
            </w:r>
            <w:r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9A6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E356F5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</w:t>
            </w:r>
            <w:r w:rsidR="00E356F5">
              <w:rPr>
                <w:sz w:val="20"/>
                <w:szCs w:val="20"/>
              </w:rPr>
              <w:t>3</w:t>
            </w:r>
            <w:r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E33F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E3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23A95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</w:t>
            </w:r>
            <w:r w:rsidR="00223A95" w:rsidRPr="008169E0">
              <w:rPr>
                <w:sz w:val="20"/>
                <w:szCs w:val="20"/>
              </w:rPr>
              <w:t>%</w:t>
            </w:r>
          </w:p>
        </w:tc>
      </w:tr>
      <w:tr w:rsidR="00223A95" w:rsidRPr="008169E0" w:rsidTr="00B1199F">
        <w:trPr>
          <w:gridAfter w:val="1"/>
          <w:wAfter w:w="529" w:type="dxa"/>
          <w:trHeight w:val="54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lastRenderedPageBreak/>
              <w:t xml:space="preserve">2.2 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долгосрочные активы, предназначенные для реализации  (строка 220) 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 -   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0,0%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 - 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0,0%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755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169E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Pr="008169E0">
              <w:rPr>
                <w:sz w:val="20"/>
                <w:szCs w:val="20"/>
              </w:rPr>
              <w:t>%</w:t>
            </w:r>
          </w:p>
        </w:tc>
      </w:tr>
      <w:tr w:rsidR="00223A95" w:rsidRPr="008169E0" w:rsidTr="00B1199F">
        <w:trPr>
          <w:gridAfter w:val="1"/>
          <w:wAfter w:w="529" w:type="dxa"/>
          <w:trHeight w:val="3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2.3 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расходы будущих периодов  (строка 230) 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FB30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E356F5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</w:t>
            </w:r>
            <w:r w:rsidR="00E356F5">
              <w:rPr>
                <w:sz w:val="20"/>
                <w:szCs w:val="20"/>
              </w:rPr>
              <w:t>1</w:t>
            </w:r>
            <w:r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E356F5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</w:t>
            </w:r>
            <w:r w:rsidR="00E356F5">
              <w:rPr>
                <w:sz w:val="20"/>
                <w:szCs w:val="20"/>
              </w:rPr>
              <w:t>2</w:t>
            </w:r>
            <w:r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E356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223A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169E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</w:t>
            </w:r>
            <w:r w:rsidRPr="008169E0">
              <w:rPr>
                <w:sz w:val="20"/>
                <w:szCs w:val="20"/>
              </w:rPr>
              <w:t>%</w:t>
            </w:r>
          </w:p>
        </w:tc>
      </w:tr>
      <w:tr w:rsidR="00223A95" w:rsidRPr="008169E0" w:rsidTr="00B1199F">
        <w:trPr>
          <w:gridAfter w:val="1"/>
          <w:wAfter w:w="529" w:type="dxa"/>
          <w:trHeight w:val="7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3F04ED" w:rsidP="008169E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3" type="#_x0000_t32" style="position:absolute;left:0;text-align:left;margin-left:-4.55pt;margin-top:1.8pt;width:530.4pt;height:0;z-index:251668992;mso-position-horizontal-relative:text;mso-position-vertical-relative:text" o:connectortype="straight"/>
              </w:pict>
            </w:r>
            <w:r w:rsidR="00223A95" w:rsidRPr="008169E0">
              <w:rPr>
                <w:sz w:val="20"/>
                <w:szCs w:val="20"/>
              </w:rPr>
              <w:t xml:space="preserve">2.4 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налог на добавленную стоимость по приобретенным товарам, работам, услугам  (строка 240) 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816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E356F5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</w:t>
            </w:r>
            <w:r w:rsidR="00E356F5">
              <w:rPr>
                <w:sz w:val="20"/>
                <w:szCs w:val="20"/>
              </w:rPr>
              <w:t>1</w:t>
            </w:r>
            <w:r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0,0%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Default="00E356F5" w:rsidP="006F78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  <w:p w:rsidR="00223A95" w:rsidRPr="008169E0" w:rsidRDefault="00223A95" w:rsidP="006F78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816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  <w:r w:rsidR="00223A95" w:rsidRPr="008169E0">
              <w:rPr>
                <w:sz w:val="20"/>
                <w:szCs w:val="20"/>
              </w:rPr>
              <w:t>%</w:t>
            </w:r>
          </w:p>
        </w:tc>
      </w:tr>
      <w:tr w:rsidR="00223A95" w:rsidRPr="008169E0" w:rsidTr="00B1199F">
        <w:trPr>
          <w:gridAfter w:val="1"/>
          <w:wAfter w:w="529" w:type="dxa"/>
          <w:trHeight w:val="42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2.5 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краткосрочная дебиторская задолженность (строка 250) 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6F78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E3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223A95" w:rsidRPr="008169E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223A95"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9A6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E356F5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1</w:t>
            </w:r>
            <w:r w:rsidR="00E356F5">
              <w:rPr>
                <w:sz w:val="20"/>
                <w:szCs w:val="20"/>
              </w:rPr>
              <w:t>3</w:t>
            </w:r>
            <w:r w:rsidRPr="008169E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DD19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956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E3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23A9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223A95" w:rsidRPr="008169E0">
              <w:rPr>
                <w:sz w:val="20"/>
                <w:szCs w:val="20"/>
              </w:rPr>
              <w:t>%</w:t>
            </w:r>
          </w:p>
        </w:tc>
      </w:tr>
      <w:tr w:rsidR="00223A95" w:rsidRPr="008169E0" w:rsidTr="00B1199F">
        <w:trPr>
          <w:gridAfter w:val="1"/>
          <w:wAfter w:w="529" w:type="dxa"/>
          <w:trHeight w:val="49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2.6 </w:t>
            </w: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краткосрочные финансовые вложения  (строка 260) 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6F78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2890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E3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223A95" w:rsidRPr="008169E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223A95"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9A6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2062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E3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223A95" w:rsidRPr="008169E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223A95"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8169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828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E356F5" w:rsidP="00E356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</w:t>
            </w:r>
            <w:r w:rsidR="00223A9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223A95" w:rsidRPr="008169E0">
              <w:rPr>
                <w:sz w:val="20"/>
                <w:szCs w:val="20"/>
              </w:rPr>
              <w:t>%</w:t>
            </w:r>
          </w:p>
        </w:tc>
      </w:tr>
      <w:tr w:rsidR="00223A95" w:rsidRPr="008169E0" w:rsidTr="00B1199F">
        <w:trPr>
          <w:gridAfter w:val="1"/>
          <w:wAfter w:w="529" w:type="dxa"/>
          <w:trHeight w:val="37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2.7 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денежные средства и их эквиваленты (строка 270) 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5A2E25" w:rsidP="00FB30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5A2E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8169E0">
              <w:rPr>
                <w:sz w:val="20"/>
                <w:szCs w:val="20"/>
              </w:rPr>
              <w:t>,</w:t>
            </w:r>
            <w:r w:rsidR="005A2E25">
              <w:rPr>
                <w:sz w:val="20"/>
                <w:szCs w:val="20"/>
              </w:rPr>
              <w:t>2</w:t>
            </w:r>
            <w:r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5A2E25" w:rsidP="009A6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5A2E25" w:rsidP="009A6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</w:t>
            </w:r>
            <w:r w:rsidR="00223A95"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5A2E25" w:rsidP="00223A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5A2E25" w:rsidP="005A2E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</w:t>
            </w:r>
            <w:r w:rsidR="00223A9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223A95" w:rsidRPr="008169E0">
              <w:rPr>
                <w:sz w:val="20"/>
                <w:szCs w:val="20"/>
              </w:rPr>
              <w:t>%</w:t>
            </w:r>
          </w:p>
        </w:tc>
      </w:tr>
      <w:tr w:rsidR="00223A95" w:rsidRPr="008169E0" w:rsidTr="00B1199F">
        <w:trPr>
          <w:gridAfter w:val="1"/>
          <w:wAfter w:w="529" w:type="dxa"/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2.8 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 xml:space="preserve">прочие краткосрочные активы  (строка 280) 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DD19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6F787E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Pr="008169E0">
              <w:rPr>
                <w:sz w:val="20"/>
                <w:szCs w:val="20"/>
              </w:rPr>
              <w:t>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E33F8E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Pr="008169E0">
              <w:rPr>
                <w:sz w:val="20"/>
                <w:szCs w:val="20"/>
              </w:rPr>
              <w:t>%</w:t>
            </w:r>
          </w:p>
        </w:tc>
      </w:tr>
      <w:tr w:rsidR="00223A95" w:rsidRPr="008169E0" w:rsidTr="00B1199F">
        <w:trPr>
          <w:gridAfter w:val="1"/>
          <w:wAfter w:w="529" w:type="dxa"/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3A95" w:rsidRPr="008169E0" w:rsidRDefault="00223A95" w:rsidP="008169E0">
            <w:pPr>
              <w:jc w:val="center"/>
              <w:rPr>
                <w:sz w:val="20"/>
                <w:szCs w:val="20"/>
              </w:rPr>
            </w:pPr>
            <w:r w:rsidRPr="008169E0">
              <w:rPr>
                <w:sz w:val="20"/>
                <w:szCs w:val="20"/>
              </w:rPr>
              <w:t> 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A95" w:rsidRPr="008169E0" w:rsidRDefault="00223A95" w:rsidP="008169E0">
            <w:pPr>
              <w:rPr>
                <w:b/>
                <w:bCs/>
                <w:sz w:val="20"/>
                <w:szCs w:val="20"/>
              </w:rPr>
            </w:pPr>
            <w:r w:rsidRPr="008169E0">
              <w:rPr>
                <w:b/>
                <w:bCs/>
                <w:sz w:val="20"/>
                <w:szCs w:val="20"/>
              </w:rPr>
              <w:t xml:space="preserve">Баланс (строка 300) 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5A2E25" w:rsidP="00DD19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5821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5A2E25" w:rsidP="005A2E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3198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9A67C0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5A2E25" w:rsidP="00E33F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2623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A95" w:rsidRPr="008169E0" w:rsidRDefault="00223A95" w:rsidP="008169E0">
            <w:pPr>
              <w:jc w:val="center"/>
              <w:rPr>
                <w:b/>
                <w:bCs/>
                <w:sz w:val="18"/>
                <w:szCs w:val="18"/>
              </w:rPr>
            </w:pPr>
            <w:r w:rsidRPr="008169E0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932E90" w:rsidTr="00B1199F">
        <w:trPr>
          <w:gridBefore w:val="2"/>
          <w:wBefore w:w="905" w:type="dxa"/>
          <w:trHeight w:val="285"/>
        </w:trPr>
        <w:tc>
          <w:tcPr>
            <w:tcW w:w="102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Default="00932E9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2E90" w:rsidTr="00B1199F">
        <w:trPr>
          <w:gridBefore w:val="2"/>
          <w:wBefore w:w="905" w:type="dxa"/>
          <w:trHeight w:val="285"/>
        </w:trPr>
        <w:tc>
          <w:tcPr>
            <w:tcW w:w="102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Default="00932E9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2E90" w:rsidRPr="009A67C0" w:rsidTr="00B1199F">
        <w:trPr>
          <w:gridBefore w:val="2"/>
          <w:wBefore w:w="905" w:type="dxa"/>
          <w:trHeight w:val="12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Pr="009A67C0" w:rsidRDefault="00932E90">
            <w:pPr>
              <w:rPr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Pr="009A67C0" w:rsidRDefault="00932E90">
            <w:pPr>
              <w:rPr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Pr="009A67C0" w:rsidRDefault="00932E90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Pr="009A67C0" w:rsidRDefault="00932E90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Pr="009A67C0" w:rsidRDefault="00932E90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Pr="009A67C0" w:rsidRDefault="00932E90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Pr="009A67C0" w:rsidRDefault="00932E90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Pr="009A67C0" w:rsidRDefault="00932E90">
            <w:pPr>
              <w:rPr>
                <w:sz w:val="20"/>
                <w:szCs w:val="20"/>
              </w:rPr>
            </w:pPr>
          </w:p>
        </w:tc>
      </w:tr>
    </w:tbl>
    <w:p w:rsidR="00B1199F" w:rsidRDefault="00F0491C" w:rsidP="00B1199F">
      <w:pPr>
        <w:pStyle w:val="5"/>
        <w:ind w:firstLine="0"/>
        <w:rPr>
          <w:b w:val="0"/>
          <w:bCs w:val="0"/>
          <w:i w:val="0"/>
        </w:rPr>
      </w:pPr>
      <w:r>
        <w:rPr>
          <w:b w:val="0"/>
          <w:bCs w:val="0"/>
          <w:i w:val="0"/>
        </w:rPr>
        <w:t xml:space="preserve">       </w:t>
      </w:r>
      <w:r w:rsidR="002561E8">
        <w:rPr>
          <w:b w:val="0"/>
          <w:bCs w:val="0"/>
          <w:i w:val="0"/>
        </w:rPr>
        <w:t xml:space="preserve">Рост долгосрочных активов предприятия обусловлен, прежде всего, значительным ростом по строке 150 "Долгосрочные финансовые вложения". </w:t>
      </w:r>
      <w:r w:rsidR="002561E8" w:rsidRPr="009A67C0">
        <w:rPr>
          <w:b w:val="0"/>
          <w:i w:val="0"/>
        </w:rPr>
        <w:t xml:space="preserve">По состоянию </w:t>
      </w:r>
      <w:r w:rsidR="002561E8">
        <w:rPr>
          <w:b w:val="0"/>
          <w:i w:val="0"/>
        </w:rPr>
        <w:t>на 31.12.19</w:t>
      </w:r>
      <w:r w:rsidR="002561E8" w:rsidRPr="009A67C0">
        <w:rPr>
          <w:b w:val="0"/>
          <w:i w:val="0"/>
        </w:rPr>
        <w:t xml:space="preserve">г. удельный вес строки 150 «Долгосрочные </w:t>
      </w:r>
      <w:r w:rsidR="002561E8">
        <w:rPr>
          <w:b w:val="0"/>
          <w:i w:val="0"/>
        </w:rPr>
        <w:t xml:space="preserve">финансовые вложения» составлял </w:t>
      </w:r>
      <w:r w:rsidR="004F6023">
        <w:rPr>
          <w:b w:val="0"/>
          <w:i w:val="0"/>
        </w:rPr>
        <w:t>18</w:t>
      </w:r>
      <w:r w:rsidR="002561E8" w:rsidRPr="009A67C0">
        <w:rPr>
          <w:b w:val="0"/>
          <w:i w:val="0"/>
        </w:rPr>
        <w:t>,</w:t>
      </w:r>
      <w:r w:rsidR="004F6023">
        <w:rPr>
          <w:b w:val="0"/>
          <w:i w:val="0"/>
        </w:rPr>
        <w:t>3</w:t>
      </w:r>
      <w:r w:rsidR="002561E8" w:rsidRPr="009A67C0">
        <w:rPr>
          <w:b w:val="0"/>
          <w:i w:val="0"/>
        </w:rPr>
        <w:t xml:space="preserve">%, а сумма </w:t>
      </w:r>
      <w:r w:rsidR="002561E8">
        <w:rPr>
          <w:b w:val="0"/>
          <w:i w:val="0"/>
        </w:rPr>
        <w:t>306</w:t>
      </w:r>
      <w:r w:rsidR="002561E8" w:rsidRPr="009A67C0">
        <w:rPr>
          <w:b w:val="0"/>
          <w:i w:val="0"/>
        </w:rPr>
        <w:t>тыс</w:t>
      </w:r>
      <w:proofErr w:type="gramStart"/>
      <w:r w:rsidR="002561E8" w:rsidRPr="009A67C0">
        <w:rPr>
          <w:b w:val="0"/>
          <w:i w:val="0"/>
        </w:rPr>
        <w:t>.р</w:t>
      </w:r>
      <w:proofErr w:type="gramEnd"/>
      <w:r w:rsidR="002561E8" w:rsidRPr="009A67C0">
        <w:rPr>
          <w:b w:val="0"/>
          <w:i w:val="0"/>
        </w:rPr>
        <w:t>уб., а на конец 31.12.20</w:t>
      </w:r>
      <w:r w:rsidR="002561E8">
        <w:rPr>
          <w:b w:val="0"/>
          <w:i w:val="0"/>
        </w:rPr>
        <w:t>20г. данная статья составила 952тыс.руб. или 16</w:t>
      </w:r>
      <w:r w:rsidR="002561E8" w:rsidRPr="009A67C0">
        <w:rPr>
          <w:b w:val="0"/>
          <w:i w:val="0"/>
        </w:rPr>
        <w:t>,</w:t>
      </w:r>
      <w:r w:rsidR="002561E8">
        <w:rPr>
          <w:b w:val="0"/>
          <w:i w:val="0"/>
        </w:rPr>
        <w:t>4</w:t>
      </w:r>
      <w:r w:rsidR="002561E8" w:rsidRPr="009A67C0">
        <w:rPr>
          <w:b w:val="0"/>
          <w:i w:val="0"/>
        </w:rPr>
        <w:t>%</w:t>
      </w:r>
      <w:r w:rsidR="002561E8">
        <w:rPr>
          <w:b w:val="0"/>
          <w:bCs w:val="0"/>
          <w:i w:val="0"/>
        </w:rPr>
        <w:t>.  Такой рост объясняется предоставлением займов своим деловым партнерам, в ч</w:t>
      </w:r>
      <w:r>
        <w:rPr>
          <w:b w:val="0"/>
          <w:bCs w:val="0"/>
          <w:i w:val="0"/>
        </w:rPr>
        <w:t>астности по состоянию на 31.12.20</w:t>
      </w:r>
      <w:r w:rsidR="002561E8">
        <w:rPr>
          <w:b w:val="0"/>
          <w:bCs w:val="0"/>
          <w:i w:val="0"/>
        </w:rPr>
        <w:t>г. остаток задолженности по займам составил: ЧУП «Платина-</w:t>
      </w:r>
      <w:proofErr w:type="spellStart"/>
      <w:r w:rsidR="002561E8">
        <w:rPr>
          <w:b w:val="0"/>
          <w:bCs w:val="0"/>
          <w:i w:val="0"/>
        </w:rPr>
        <w:t>груп</w:t>
      </w:r>
      <w:proofErr w:type="spellEnd"/>
      <w:r w:rsidR="002561E8">
        <w:rPr>
          <w:b w:val="0"/>
          <w:bCs w:val="0"/>
          <w:i w:val="0"/>
        </w:rPr>
        <w:t xml:space="preserve">»  – </w:t>
      </w:r>
      <w:r>
        <w:rPr>
          <w:b w:val="0"/>
          <w:bCs w:val="0"/>
          <w:i w:val="0"/>
        </w:rPr>
        <w:t>952</w:t>
      </w:r>
      <w:r w:rsidR="002561E8">
        <w:rPr>
          <w:b w:val="0"/>
          <w:bCs w:val="0"/>
          <w:i w:val="0"/>
        </w:rPr>
        <w:t>тыс</w:t>
      </w:r>
      <w:proofErr w:type="gramStart"/>
      <w:r w:rsidR="002561E8">
        <w:rPr>
          <w:b w:val="0"/>
          <w:bCs w:val="0"/>
          <w:i w:val="0"/>
        </w:rPr>
        <w:t>.р</w:t>
      </w:r>
      <w:proofErr w:type="gramEnd"/>
      <w:r w:rsidR="002561E8">
        <w:rPr>
          <w:b w:val="0"/>
          <w:bCs w:val="0"/>
          <w:i w:val="0"/>
        </w:rPr>
        <w:t>уб. согласно договора займа №15/08/18 от 15.08.2018г.</w:t>
      </w:r>
    </w:p>
    <w:p w:rsidR="0003610B" w:rsidRDefault="00F0491C" w:rsidP="0003610B">
      <w:pPr>
        <w:pStyle w:val="5"/>
        <w:ind w:firstLine="0"/>
        <w:rPr>
          <w:b w:val="0"/>
          <w:bCs w:val="0"/>
          <w:i w:val="0"/>
        </w:rPr>
      </w:pPr>
      <w:r>
        <w:rPr>
          <w:b w:val="0"/>
          <w:bCs w:val="0"/>
          <w:i w:val="0"/>
        </w:rPr>
        <w:t xml:space="preserve">       </w:t>
      </w:r>
      <w:r w:rsidR="004F6023">
        <w:rPr>
          <w:b w:val="0"/>
          <w:bCs w:val="0"/>
          <w:i w:val="0"/>
        </w:rPr>
        <w:t>По состоянию на 31.12.2020</w:t>
      </w:r>
      <w:r w:rsidR="0003610B">
        <w:rPr>
          <w:b w:val="0"/>
          <w:bCs w:val="0"/>
          <w:i w:val="0"/>
        </w:rPr>
        <w:t>г. удельный вес основных средств в активе бал</w:t>
      </w:r>
      <w:r w:rsidR="00F4605F">
        <w:rPr>
          <w:b w:val="0"/>
          <w:bCs w:val="0"/>
          <w:i w:val="0"/>
        </w:rPr>
        <w:t xml:space="preserve">анса </w:t>
      </w:r>
      <w:r w:rsidR="00C26291">
        <w:rPr>
          <w:b w:val="0"/>
          <w:bCs w:val="0"/>
          <w:i w:val="0"/>
        </w:rPr>
        <w:t>снизился</w:t>
      </w:r>
      <w:r w:rsidR="00F4605F">
        <w:rPr>
          <w:b w:val="0"/>
          <w:bCs w:val="0"/>
          <w:i w:val="0"/>
        </w:rPr>
        <w:t xml:space="preserve"> на </w:t>
      </w:r>
      <w:r>
        <w:rPr>
          <w:b w:val="0"/>
          <w:bCs w:val="0"/>
          <w:i w:val="0"/>
        </w:rPr>
        <w:t>1</w:t>
      </w:r>
      <w:r w:rsidR="00C26291">
        <w:rPr>
          <w:b w:val="0"/>
          <w:bCs w:val="0"/>
          <w:i w:val="0"/>
        </w:rPr>
        <w:t>,</w:t>
      </w:r>
      <w:r>
        <w:rPr>
          <w:b w:val="0"/>
          <w:bCs w:val="0"/>
          <w:i w:val="0"/>
        </w:rPr>
        <w:t>5</w:t>
      </w:r>
      <w:r w:rsidR="0003610B">
        <w:rPr>
          <w:b w:val="0"/>
          <w:bCs w:val="0"/>
          <w:i w:val="0"/>
        </w:rPr>
        <w:t xml:space="preserve"> процентных пункта, а в абсолютном выражении увеличился на </w:t>
      </w:r>
      <w:r>
        <w:rPr>
          <w:b w:val="0"/>
          <w:bCs w:val="0"/>
          <w:i w:val="0"/>
        </w:rPr>
        <w:t>15</w:t>
      </w:r>
      <w:r w:rsidR="00582181">
        <w:rPr>
          <w:b w:val="0"/>
          <w:bCs w:val="0"/>
          <w:i w:val="0"/>
        </w:rPr>
        <w:t>тыс</w:t>
      </w:r>
      <w:proofErr w:type="gramStart"/>
      <w:r w:rsidR="00582181">
        <w:rPr>
          <w:b w:val="0"/>
          <w:bCs w:val="0"/>
          <w:i w:val="0"/>
        </w:rPr>
        <w:t>.</w:t>
      </w:r>
      <w:r w:rsidR="0003610B">
        <w:rPr>
          <w:b w:val="0"/>
          <w:bCs w:val="0"/>
          <w:i w:val="0"/>
        </w:rPr>
        <w:t>р</w:t>
      </w:r>
      <w:proofErr w:type="gramEnd"/>
      <w:r w:rsidR="0003610B">
        <w:rPr>
          <w:b w:val="0"/>
          <w:bCs w:val="0"/>
          <w:i w:val="0"/>
        </w:rPr>
        <w:t>уб.  Нематериальные активы по состоянию на 31.12.20</w:t>
      </w:r>
      <w:r>
        <w:rPr>
          <w:b w:val="0"/>
          <w:bCs w:val="0"/>
          <w:i w:val="0"/>
        </w:rPr>
        <w:t>20</w:t>
      </w:r>
      <w:r w:rsidR="0003610B">
        <w:rPr>
          <w:b w:val="0"/>
          <w:bCs w:val="0"/>
          <w:i w:val="0"/>
        </w:rPr>
        <w:t xml:space="preserve">г. </w:t>
      </w:r>
      <w:r w:rsidR="004F6023">
        <w:rPr>
          <w:b w:val="0"/>
          <w:bCs w:val="0"/>
          <w:i w:val="0"/>
        </w:rPr>
        <w:t xml:space="preserve">возросли на  4 </w:t>
      </w:r>
      <w:proofErr w:type="spellStart"/>
      <w:r w:rsidR="004F6023">
        <w:rPr>
          <w:b w:val="0"/>
          <w:bCs w:val="0"/>
          <w:i w:val="0"/>
        </w:rPr>
        <w:t>тыс.руб</w:t>
      </w:r>
      <w:proofErr w:type="spellEnd"/>
      <w:r w:rsidR="004F6023">
        <w:rPr>
          <w:b w:val="0"/>
          <w:bCs w:val="0"/>
          <w:i w:val="0"/>
        </w:rPr>
        <w:t>, а в относительном выражении снизились на 1,5%</w:t>
      </w:r>
      <w:r w:rsidR="00042CA6">
        <w:rPr>
          <w:b w:val="0"/>
          <w:bCs w:val="0"/>
          <w:i w:val="0"/>
        </w:rPr>
        <w:t>.</w:t>
      </w:r>
      <w:r w:rsidR="0003610B">
        <w:rPr>
          <w:b w:val="0"/>
          <w:bCs w:val="0"/>
          <w:i w:val="0"/>
        </w:rPr>
        <w:t xml:space="preserve"> Это </w:t>
      </w:r>
      <w:r>
        <w:rPr>
          <w:b w:val="0"/>
          <w:bCs w:val="0"/>
          <w:i w:val="0"/>
        </w:rPr>
        <w:t>связано с тем, что в течение 2020</w:t>
      </w:r>
      <w:r w:rsidR="0003610B">
        <w:rPr>
          <w:b w:val="0"/>
          <w:bCs w:val="0"/>
          <w:i w:val="0"/>
        </w:rPr>
        <w:t xml:space="preserve">г. </w:t>
      </w:r>
      <w:r w:rsidR="0003610B" w:rsidRPr="004F6023">
        <w:rPr>
          <w:b w:val="0"/>
          <w:bCs w:val="0"/>
          <w:i w:val="0"/>
        </w:rPr>
        <w:t>ЧП «Платина-</w:t>
      </w:r>
      <w:r w:rsidR="00787995" w:rsidRPr="004F6023">
        <w:rPr>
          <w:b w:val="0"/>
          <w:bCs w:val="0"/>
          <w:i w:val="0"/>
        </w:rPr>
        <w:t>ломбард</w:t>
      </w:r>
      <w:r w:rsidR="0003610B" w:rsidRPr="004F6023">
        <w:rPr>
          <w:b w:val="0"/>
          <w:bCs w:val="0"/>
          <w:i w:val="0"/>
        </w:rPr>
        <w:t xml:space="preserve">» </w:t>
      </w:r>
      <w:r w:rsidR="00582181" w:rsidRPr="004F6023">
        <w:rPr>
          <w:b w:val="0"/>
          <w:bCs w:val="0"/>
          <w:i w:val="0"/>
        </w:rPr>
        <w:t>были открыты новые</w:t>
      </w:r>
      <w:r w:rsidR="00787995" w:rsidRPr="004F6023">
        <w:rPr>
          <w:b w:val="0"/>
          <w:bCs w:val="0"/>
          <w:i w:val="0"/>
        </w:rPr>
        <w:t xml:space="preserve"> ломбарды</w:t>
      </w:r>
      <w:r w:rsidR="004F6023" w:rsidRPr="004F6023">
        <w:rPr>
          <w:b w:val="0"/>
          <w:bCs w:val="0"/>
          <w:i w:val="0"/>
        </w:rPr>
        <w:t>.</w:t>
      </w:r>
    </w:p>
    <w:p w:rsidR="00AA3297" w:rsidRDefault="00C30443" w:rsidP="00AA3297">
      <w:pPr>
        <w:spacing w:line="360" w:lineRule="auto"/>
        <w:jc w:val="both"/>
      </w:pPr>
      <w:r>
        <w:t xml:space="preserve">Анализируя </w:t>
      </w:r>
      <w:r w:rsidR="00F44097">
        <w:t>краткосрочные</w:t>
      </w:r>
      <w:r>
        <w:t xml:space="preserve"> активы согласно таблиц</w:t>
      </w:r>
      <w:r w:rsidR="00DC20EC">
        <w:t xml:space="preserve"> 1</w:t>
      </w:r>
      <w:r w:rsidR="00356B4D">
        <w:t>,</w:t>
      </w:r>
      <w:r>
        <w:t xml:space="preserve"> следует отметить, ч</w:t>
      </w:r>
      <w:r w:rsidR="00F0491C">
        <w:t>то наибольший удельный вес в 2020</w:t>
      </w:r>
      <w:r>
        <w:t xml:space="preserve">г. принадлежит </w:t>
      </w:r>
      <w:r w:rsidR="00356B4D">
        <w:t>строке 2</w:t>
      </w:r>
      <w:r w:rsidR="00831C8A">
        <w:t>6</w:t>
      </w:r>
      <w:r w:rsidR="00356B4D">
        <w:t>0 «Краткосрочн</w:t>
      </w:r>
      <w:r w:rsidR="00831C8A">
        <w:t>ые</w:t>
      </w:r>
      <w:r w:rsidR="002B167F">
        <w:t xml:space="preserve"> </w:t>
      </w:r>
      <w:r w:rsidR="00831C8A">
        <w:t>финансовые вложения</w:t>
      </w:r>
      <w:r w:rsidR="009B262B">
        <w:t>, по сравнению с 20</w:t>
      </w:r>
      <w:r w:rsidR="00F0491C">
        <w:t>19</w:t>
      </w:r>
      <w:r w:rsidR="009B262B">
        <w:t xml:space="preserve">г. удельный вес данной </w:t>
      </w:r>
      <w:r w:rsidR="00845ED7">
        <w:t>статьи</w:t>
      </w:r>
      <w:r w:rsidR="002B167F">
        <w:t xml:space="preserve"> </w:t>
      </w:r>
      <w:r w:rsidR="00F0491C">
        <w:t>снизился</w:t>
      </w:r>
      <w:r w:rsidR="00042CA6">
        <w:t xml:space="preserve"> </w:t>
      </w:r>
      <w:r w:rsidR="009B262B">
        <w:t>на</w:t>
      </w:r>
      <w:r w:rsidR="00042CA6">
        <w:t xml:space="preserve"> 1</w:t>
      </w:r>
      <w:r w:rsidR="00F0491C">
        <w:t>4</w:t>
      </w:r>
      <w:r w:rsidR="00364979">
        <w:t>,</w:t>
      </w:r>
      <w:r w:rsidR="00F0491C">
        <w:t>8</w:t>
      </w:r>
      <w:r w:rsidR="00C26291">
        <w:t xml:space="preserve"> </w:t>
      </w:r>
      <w:r w:rsidR="00817D80">
        <w:t xml:space="preserve">процентных пункта, а в абсолютном выражении увеличился </w:t>
      </w:r>
      <w:r w:rsidR="009B262B">
        <w:t xml:space="preserve">на </w:t>
      </w:r>
      <w:r w:rsidR="00817D80">
        <w:t>828</w:t>
      </w:r>
      <w:r w:rsidR="00582181">
        <w:t xml:space="preserve"> </w:t>
      </w:r>
      <w:proofErr w:type="spellStart"/>
      <w:r w:rsidR="00582181">
        <w:t>тыс</w:t>
      </w:r>
      <w:proofErr w:type="gramStart"/>
      <w:r w:rsidR="009B262B">
        <w:t>.р</w:t>
      </w:r>
      <w:proofErr w:type="gramEnd"/>
      <w:r w:rsidR="009B262B">
        <w:t>уб</w:t>
      </w:r>
      <w:proofErr w:type="spellEnd"/>
      <w:r w:rsidR="009B262B">
        <w:t>. в абсолютном выражении.</w:t>
      </w:r>
      <w:r w:rsidR="00AA3297">
        <w:t xml:space="preserve"> По данной статье отражена задолженность физических лиц по выданным им займам.</w:t>
      </w:r>
    </w:p>
    <w:p w:rsidR="0046508A" w:rsidRDefault="0046508A" w:rsidP="00D47248">
      <w:pPr>
        <w:spacing w:line="360" w:lineRule="auto"/>
        <w:jc w:val="both"/>
      </w:pPr>
      <w:r>
        <w:t xml:space="preserve">       Строка 270 «Денежные средства и их эквива</w:t>
      </w:r>
      <w:r w:rsidR="00997211">
        <w:t>ленты» по состоянию на 31.12.2020</w:t>
      </w:r>
      <w:r>
        <w:t xml:space="preserve">г. </w:t>
      </w:r>
      <w:r w:rsidR="00997211">
        <w:t xml:space="preserve">увеличилась </w:t>
      </w:r>
      <w:r>
        <w:t xml:space="preserve"> на </w:t>
      </w:r>
      <w:r w:rsidR="00997211">
        <w:t>169</w:t>
      </w:r>
      <w:r w:rsidR="00582181">
        <w:t>тыс</w:t>
      </w:r>
      <w:proofErr w:type="gramStart"/>
      <w:r w:rsidR="00997211">
        <w:t>.р</w:t>
      </w:r>
      <w:proofErr w:type="gramEnd"/>
      <w:r w:rsidR="00997211">
        <w:t>уб</w:t>
      </w:r>
      <w:r>
        <w:t xml:space="preserve">. </w:t>
      </w:r>
      <w:r w:rsidR="00AC66D4">
        <w:t>Д</w:t>
      </w:r>
      <w:r w:rsidR="004F0955">
        <w:t>анная статья отражает остатки денежных средств на счете 50 «Касса» (в кассах ломбардов, а также на счете 51 «Расчетный счет» - денежные средства в банке на расчетном счете предприятия.</w:t>
      </w:r>
    </w:p>
    <w:p w:rsidR="004D1B25" w:rsidRDefault="00D47248" w:rsidP="00D47248">
      <w:pPr>
        <w:spacing w:line="360" w:lineRule="auto"/>
        <w:jc w:val="both"/>
      </w:pPr>
      <w:r w:rsidRPr="00D47248">
        <w:t xml:space="preserve">       Таким образом, </w:t>
      </w:r>
      <w:r>
        <w:t>анализ актива баланса нам показал, что в 2</w:t>
      </w:r>
      <w:r w:rsidR="00C560D9">
        <w:t>0</w:t>
      </w:r>
      <w:r w:rsidR="00997211">
        <w:t>20</w:t>
      </w:r>
      <w:r>
        <w:t>г. ЧП «Платина-</w:t>
      </w:r>
      <w:r w:rsidR="009121D8">
        <w:t>ломбард</w:t>
      </w:r>
      <w:r>
        <w:t xml:space="preserve">» активно развивало </w:t>
      </w:r>
      <w:r w:rsidR="00C87633">
        <w:t>свою</w:t>
      </w:r>
      <w:r>
        <w:t xml:space="preserve"> деятельность по </w:t>
      </w:r>
      <w:r w:rsidR="00C51886">
        <w:t>предоставлению займов физическим лицам под залог</w:t>
      </w:r>
      <w:r w:rsidR="00C87633">
        <w:t xml:space="preserve"> имущества</w:t>
      </w:r>
      <w:r>
        <w:t>.</w:t>
      </w:r>
      <w:r w:rsidR="004D1B25">
        <w:t xml:space="preserve"> Анализ структуры разделов </w:t>
      </w:r>
      <w:r w:rsidR="004D1B25">
        <w:rPr>
          <w:lang w:val="en-US"/>
        </w:rPr>
        <w:t>I</w:t>
      </w:r>
      <w:r w:rsidR="004D1B25">
        <w:t xml:space="preserve"> и</w:t>
      </w:r>
      <w:r w:rsidR="00997211">
        <w:t xml:space="preserve"> </w:t>
      </w:r>
      <w:r w:rsidR="004D1B25">
        <w:rPr>
          <w:lang w:val="en-US"/>
        </w:rPr>
        <w:t>II</w:t>
      </w:r>
      <w:r w:rsidR="004D1B25">
        <w:t xml:space="preserve"> свидетельствует нам о том, что р</w:t>
      </w:r>
      <w:r w:rsidR="007049CC">
        <w:rPr>
          <w:color w:val="333333"/>
        </w:rPr>
        <w:t>ост имущества</w:t>
      </w:r>
      <w:r w:rsidR="004D1B25" w:rsidRPr="00D70AA5">
        <w:rPr>
          <w:color w:val="333333"/>
        </w:rPr>
        <w:t xml:space="preserve"> предприятия является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положительным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фактом.</w:t>
      </w:r>
      <w:r w:rsidR="002B167F">
        <w:rPr>
          <w:color w:val="333333"/>
        </w:rPr>
        <w:t xml:space="preserve"> </w:t>
      </w:r>
      <w:r w:rsidR="00C379AC">
        <w:rPr>
          <w:color w:val="333333"/>
        </w:rPr>
        <w:t>Основную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 xml:space="preserve">часть в структуре имущества </w:t>
      </w:r>
      <w:r w:rsidR="004D1B25" w:rsidRPr="00D70AA5">
        <w:rPr>
          <w:color w:val="333333"/>
        </w:rPr>
        <w:lastRenderedPageBreak/>
        <w:t xml:space="preserve">занимают </w:t>
      </w:r>
      <w:r w:rsidR="004D1B25" w:rsidRPr="004D1B25">
        <w:rPr>
          <w:color w:val="333333"/>
        </w:rPr>
        <w:t>о</w:t>
      </w:r>
      <w:r w:rsidR="004D1B25" w:rsidRPr="00D70AA5">
        <w:rPr>
          <w:color w:val="333333"/>
        </w:rPr>
        <w:t>боротные активы. Опережение темпов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 xml:space="preserve">роста оборотных активов </w:t>
      </w:r>
      <w:r w:rsidR="007049CC">
        <w:rPr>
          <w:color w:val="333333"/>
        </w:rPr>
        <w:t xml:space="preserve">над </w:t>
      </w:r>
      <w:proofErr w:type="spellStart"/>
      <w:r w:rsidR="007049CC">
        <w:rPr>
          <w:color w:val="333333"/>
        </w:rPr>
        <w:t>внеоборотными</w:t>
      </w:r>
      <w:proofErr w:type="spellEnd"/>
      <w:r w:rsidR="007049CC">
        <w:rPr>
          <w:color w:val="333333"/>
        </w:rPr>
        <w:t xml:space="preserve"> </w:t>
      </w:r>
      <w:r w:rsidR="004D1B25" w:rsidRPr="00D70AA5">
        <w:rPr>
          <w:color w:val="333333"/>
        </w:rPr>
        <w:t>свидетельствует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 xml:space="preserve">о </w:t>
      </w:r>
      <w:r w:rsidR="004D1B25" w:rsidRPr="004D1B25">
        <w:rPr>
          <w:color w:val="333333"/>
        </w:rPr>
        <w:t>р</w:t>
      </w:r>
      <w:r w:rsidR="004D1B25" w:rsidRPr="00D70AA5">
        <w:rPr>
          <w:color w:val="333333"/>
        </w:rPr>
        <w:t>асширении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основной деятельности предприятия.</w:t>
      </w:r>
      <w:r w:rsidR="002B167F">
        <w:rPr>
          <w:color w:val="333333"/>
        </w:rPr>
        <w:t xml:space="preserve"> </w:t>
      </w:r>
      <w:r w:rsidR="007049CC">
        <w:rPr>
          <w:color w:val="333333"/>
        </w:rPr>
        <w:t xml:space="preserve">Доля основных средств в имуществе </w:t>
      </w:r>
      <w:r w:rsidR="004D1B25" w:rsidRPr="00D70AA5">
        <w:rPr>
          <w:color w:val="333333"/>
        </w:rPr>
        <w:t xml:space="preserve">на конец </w:t>
      </w:r>
      <w:r w:rsidR="007049CC">
        <w:rPr>
          <w:color w:val="333333"/>
        </w:rPr>
        <w:t xml:space="preserve">года составила </w:t>
      </w:r>
      <w:r w:rsidR="000D1099">
        <w:rPr>
          <w:color w:val="333333"/>
        </w:rPr>
        <w:t>2</w:t>
      </w:r>
      <w:r w:rsidR="00AC66D4">
        <w:rPr>
          <w:color w:val="333333"/>
        </w:rPr>
        <w:t>,</w:t>
      </w:r>
      <w:r w:rsidR="000D1099">
        <w:rPr>
          <w:color w:val="333333"/>
        </w:rPr>
        <w:t>4</w:t>
      </w:r>
      <w:r w:rsidR="004D1B25" w:rsidRPr="00D70AA5">
        <w:rPr>
          <w:color w:val="333333"/>
        </w:rPr>
        <w:t>%.Поэтому предприятие имеет “</w:t>
      </w:r>
      <w:r w:rsidR="004D1B25">
        <w:rPr>
          <w:color w:val="333333"/>
        </w:rPr>
        <w:t>легкую</w:t>
      </w:r>
      <w:r w:rsidR="004D1B25" w:rsidRPr="00D70AA5">
        <w:rPr>
          <w:color w:val="333333"/>
        </w:rPr>
        <w:t>” структуру активов, что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свидетельствует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 xml:space="preserve">о </w:t>
      </w:r>
      <w:r w:rsidR="004D1B25">
        <w:rPr>
          <w:color w:val="333333"/>
        </w:rPr>
        <w:t>не</w:t>
      </w:r>
      <w:r w:rsidR="004D1B25" w:rsidRPr="00D70AA5">
        <w:rPr>
          <w:color w:val="333333"/>
        </w:rPr>
        <w:t>значительных накладных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расходах и</w:t>
      </w:r>
      <w:r w:rsidR="00DB2537">
        <w:rPr>
          <w:color w:val="333333"/>
        </w:rPr>
        <w:t xml:space="preserve"> н</w:t>
      </w:r>
      <w:r w:rsidR="004D1B25">
        <w:rPr>
          <w:color w:val="333333"/>
        </w:rPr>
        <w:t>е</w:t>
      </w:r>
      <w:r w:rsidR="00DB2537">
        <w:rPr>
          <w:color w:val="333333"/>
        </w:rPr>
        <w:t xml:space="preserve">высокой </w:t>
      </w:r>
      <w:r w:rsidR="004D1B25" w:rsidRPr="00D70AA5">
        <w:rPr>
          <w:color w:val="333333"/>
        </w:rPr>
        <w:t>чувствительности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прибыли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к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изменению</w:t>
      </w:r>
      <w:r w:rsidR="002B167F">
        <w:rPr>
          <w:color w:val="333333"/>
        </w:rPr>
        <w:t xml:space="preserve"> </w:t>
      </w:r>
      <w:r w:rsidR="00DB2537">
        <w:rPr>
          <w:color w:val="333333"/>
        </w:rPr>
        <w:t>выручки. Для сохранения финансовой</w:t>
      </w:r>
      <w:r w:rsidR="004D1B25" w:rsidRPr="00D70AA5">
        <w:rPr>
          <w:color w:val="333333"/>
        </w:rPr>
        <w:t xml:space="preserve"> устойчивости   предприятию</w:t>
      </w:r>
      <w:r w:rsidR="00DB2537">
        <w:rPr>
          <w:color w:val="333333"/>
        </w:rPr>
        <w:t xml:space="preserve"> необходимо иметь в</w:t>
      </w:r>
      <w:r w:rsidR="004D1B25" w:rsidRPr="00D70AA5">
        <w:rPr>
          <w:color w:val="333333"/>
        </w:rPr>
        <w:t xml:space="preserve">ысокую долю </w:t>
      </w:r>
      <w:r w:rsidR="00DB2537">
        <w:rPr>
          <w:color w:val="333333"/>
        </w:rPr>
        <w:t xml:space="preserve">собственного </w:t>
      </w:r>
      <w:r w:rsidR="004D1B25" w:rsidRPr="00D70AA5">
        <w:rPr>
          <w:color w:val="333333"/>
        </w:rPr>
        <w:t>капитала</w:t>
      </w:r>
      <w:r w:rsidR="00DB2537">
        <w:rPr>
          <w:color w:val="333333"/>
        </w:rPr>
        <w:t xml:space="preserve"> в </w:t>
      </w:r>
      <w:r w:rsidR="004D1B25" w:rsidRPr="00D70AA5">
        <w:rPr>
          <w:color w:val="333333"/>
        </w:rPr>
        <w:t>источниках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финансирования.</w:t>
      </w:r>
      <w:r w:rsidR="002B167F">
        <w:rPr>
          <w:color w:val="333333"/>
        </w:rPr>
        <w:t xml:space="preserve"> </w:t>
      </w:r>
      <w:r w:rsidR="00DB2537">
        <w:rPr>
          <w:color w:val="333333"/>
        </w:rPr>
        <w:t xml:space="preserve">Структура </w:t>
      </w:r>
      <w:proofErr w:type="spellStart"/>
      <w:r w:rsidR="004D1B25" w:rsidRPr="00D70AA5">
        <w:rPr>
          <w:color w:val="333333"/>
        </w:rPr>
        <w:t>внеоборотных</w:t>
      </w:r>
      <w:proofErr w:type="spellEnd"/>
      <w:r w:rsidR="004D1B25" w:rsidRPr="00D70AA5">
        <w:rPr>
          <w:color w:val="333333"/>
        </w:rPr>
        <w:t xml:space="preserve"> активов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за</w:t>
      </w:r>
      <w:r w:rsidR="00DB2537">
        <w:rPr>
          <w:color w:val="333333"/>
        </w:rPr>
        <w:t xml:space="preserve"> анализируемый период </w:t>
      </w:r>
      <w:r w:rsidR="004D1B25" w:rsidRPr="00D70AA5">
        <w:rPr>
          <w:color w:val="333333"/>
        </w:rPr>
        <w:t>оставалась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достаточно стабильной. В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тоже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время,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в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анализируемом</w:t>
      </w:r>
      <w:r w:rsidR="00DB2537">
        <w:rPr>
          <w:color w:val="333333"/>
        </w:rPr>
        <w:t xml:space="preserve"> периоде</w:t>
      </w:r>
      <w:r w:rsidR="004D1B25" w:rsidRPr="00D70AA5">
        <w:rPr>
          <w:color w:val="333333"/>
        </w:rPr>
        <w:t xml:space="preserve"> основная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 xml:space="preserve">часть </w:t>
      </w:r>
      <w:proofErr w:type="spellStart"/>
      <w:r w:rsidR="004D1B25" w:rsidRPr="00D70AA5">
        <w:rPr>
          <w:color w:val="333333"/>
        </w:rPr>
        <w:t>внеоб</w:t>
      </w:r>
      <w:r w:rsidR="00DB2537">
        <w:rPr>
          <w:color w:val="333333"/>
        </w:rPr>
        <w:t>оротных</w:t>
      </w:r>
      <w:proofErr w:type="spellEnd"/>
      <w:r w:rsidR="00DB2537">
        <w:rPr>
          <w:color w:val="333333"/>
        </w:rPr>
        <w:t xml:space="preserve"> активов приходилась на </w:t>
      </w:r>
      <w:r w:rsidR="00321102">
        <w:rPr>
          <w:color w:val="333333"/>
        </w:rPr>
        <w:t>долгосрочные финансовые вложения</w:t>
      </w:r>
      <w:r w:rsidR="004D1B25" w:rsidRPr="00D70AA5">
        <w:rPr>
          <w:color w:val="333333"/>
        </w:rPr>
        <w:t>. За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 xml:space="preserve">анализируемый период в структуре </w:t>
      </w:r>
      <w:proofErr w:type="spellStart"/>
      <w:r w:rsidR="004D1B25" w:rsidRPr="00D70AA5">
        <w:rPr>
          <w:color w:val="333333"/>
        </w:rPr>
        <w:t>внеоборотных</w:t>
      </w:r>
      <w:proofErr w:type="spellEnd"/>
      <w:r w:rsidR="004D1B25" w:rsidRPr="00D70AA5">
        <w:rPr>
          <w:color w:val="333333"/>
        </w:rPr>
        <w:t xml:space="preserve"> активов доля основных средств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 xml:space="preserve">имела </w:t>
      </w:r>
      <w:r w:rsidR="00DB2537">
        <w:rPr>
          <w:color w:val="333333"/>
        </w:rPr>
        <w:t>тенденцию к</w:t>
      </w:r>
      <w:r w:rsidR="002B167F">
        <w:rPr>
          <w:color w:val="333333"/>
        </w:rPr>
        <w:t xml:space="preserve"> </w:t>
      </w:r>
      <w:r w:rsidR="004D1B25">
        <w:rPr>
          <w:color w:val="333333"/>
        </w:rPr>
        <w:t>п</w:t>
      </w:r>
      <w:r w:rsidR="006B787B">
        <w:rPr>
          <w:color w:val="333333"/>
        </w:rPr>
        <w:t>овышению</w:t>
      </w:r>
      <w:r w:rsidR="004D1B25" w:rsidRPr="00D70AA5">
        <w:rPr>
          <w:color w:val="333333"/>
        </w:rPr>
        <w:t>. В</w:t>
      </w:r>
      <w:r w:rsidR="00DB2537">
        <w:rPr>
          <w:color w:val="333333"/>
        </w:rPr>
        <w:t xml:space="preserve"> анализируемом</w:t>
      </w:r>
      <w:r w:rsidR="002B167F">
        <w:rPr>
          <w:color w:val="333333"/>
        </w:rPr>
        <w:t xml:space="preserve"> </w:t>
      </w:r>
      <w:r w:rsidR="00DB2537">
        <w:rPr>
          <w:color w:val="333333"/>
        </w:rPr>
        <w:t xml:space="preserve">периоде </w:t>
      </w:r>
      <w:r w:rsidR="004D1B25" w:rsidRPr="00D70AA5">
        <w:rPr>
          <w:color w:val="333333"/>
        </w:rPr>
        <w:t>предприяти</w:t>
      </w:r>
      <w:r w:rsidR="00C379AC">
        <w:rPr>
          <w:color w:val="333333"/>
        </w:rPr>
        <w:t>я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структура имущества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характеризуется высокой</w:t>
      </w:r>
      <w:r w:rsidR="00DB2537">
        <w:rPr>
          <w:color w:val="333333"/>
        </w:rPr>
        <w:t xml:space="preserve"> д</w:t>
      </w:r>
      <w:r w:rsidR="004D1B25" w:rsidRPr="00D70AA5">
        <w:rPr>
          <w:color w:val="333333"/>
        </w:rPr>
        <w:t>олей</w:t>
      </w:r>
      <w:r w:rsidR="00DB2537">
        <w:rPr>
          <w:color w:val="333333"/>
        </w:rPr>
        <w:t xml:space="preserve"> оборотных </w:t>
      </w:r>
      <w:r w:rsidR="004D1B25" w:rsidRPr="00D70AA5">
        <w:rPr>
          <w:color w:val="333333"/>
        </w:rPr>
        <w:t>активов</w:t>
      </w:r>
      <w:r w:rsidR="00C26291">
        <w:rPr>
          <w:color w:val="333333"/>
        </w:rPr>
        <w:t xml:space="preserve"> 8</w:t>
      </w:r>
      <w:r w:rsidR="000D1099">
        <w:rPr>
          <w:color w:val="333333"/>
        </w:rPr>
        <w:t>0</w:t>
      </w:r>
      <w:r w:rsidR="004D1B25" w:rsidRPr="00D70AA5">
        <w:rPr>
          <w:color w:val="333333"/>
        </w:rPr>
        <w:t>,</w:t>
      </w:r>
      <w:r w:rsidR="000D1099">
        <w:rPr>
          <w:color w:val="333333"/>
        </w:rPr>
        <w:t>9</w:t>
      </w:r>
      <w:r w:rsidR="004D1B25" w:rsidRPr="00D70AA5">
        <w:rPr>
          <w:color w:val="333333"/>
        </w:rPr>
        <w:t>%.</w:t>
      </w:r>
      <w:r w:rsidR="00F66FAE">
        <w:rPr>
          <w:color w:val="333333"/>
        </w:rPr>
        <w:t>Большая</w:t>
      </w:r>
      <w:r w:rsidR="004D1B25" w:rsidRPr="00D70AA5">
        <w:rPr>
          <w:color w:val="333333"/>
        </w:rPr>
        <w:t xml:space="preserve"> дол</w:t>
      </w:r>
      <w:r w:rsidR="00F66FAE">
        <w:rPr>
          <w:color w:val="333333"/>
        </w:rPr>
        <w:t>я</w:t>
      </w:r>
      <w:r w:rsidR="004D1B25" w:rsidRPr="00D70AA5">
        <w:rPr>
          <w:color w:val="333333"/>
        </w:rPr>
        <w:t xml:space="preserve"> оборотных средств в имуществе свидетельств</w:t>
      </w:r>
      <w:r w:rsidR="00F66FAE">
        <w:rPr>
          <w:color w:val="333333"/>
        </w:rPr>
        <w:t>ует</w:t>
      </w:r>
      <w:r w:rsidR="00DB2537">
        <w:rPr>
          <w:color w:val="333333"/>
        </w:rPr>
        <w:t xml:space="preserve"> о</w:t>
      </w:r>
      <w:r w:rsidR="00F66FAE">
        <w:rPr>
          <w:color w:val="333333"/>
        </w:rPr>
        <w:t xml:space="preserve"> мобильности</w:t>
      </w:r>
      <w:r w:rsidR="002B167F">
        <w:rPr>
          <w:color w:val="333333"/>
        </w:rPr>
        <w:t xml:space="preserve"> </w:t>
      </w:r>
      <w:r w:rsidR="00F66FAE">
        <w:rPr>
          <w:color w:val="333333"/>
        </w:rPr>
        <w:t>структуры</w:t>
      </w:r>
      <w:r w:rsidR="00DB2537">
        <w:rPr>
          <w:color w:val="333333"/>
        </w:rPr>
        <w:t xml:space="preserve"> активов, </w:t>
      </w:r>
      <w:r w:rsidR="004D1B25" w:rsidRPr="00D70AA5">
        <w:rPr>
          <w:color w:val="333333"/>
        </w:rPr>
        <w:t>способствующей</w:t>
      </w:r>
      <w:r w:rsidR="002B167F">
        <w:rPr>
          <w:color w:val="333333"/>
        </w:rPr>
        <w:t xml:space="preserve"> </w:t>
      </w:r>
      <w:r w:rsidR="004D1B25" w:rsidRPr="00D70AA5">
        <w:rPr>
          <w:color w:val="333333"/>
        </w:rPr>
        <w:t>у</w:t>
      </w:r>
      <w:r w:rsidR="00DB2537">
        <w:rPr>
          <w:color w:val="333333"/>
        </w:rPr>
        <w:t xml:space="preserve">скорению </w:t>
      </w:r>
      <w:r w:rsidR="004D1B25" w:rsidRPr="00D70AA5">
        <w:rPr>
          <w:color w:val="333333"/>
        </w:rPr>
        <w:t>обор</w:t>
      </w:r>
      <w:r w:rsidR="00F66FAE">
        <w:rPr>
          <w:color w:val="333333"/>
        </w:rPr>
        <w:t>ачиваемости средств организации.</w:t>
      </w:r>
    </w:p>
    <w:p w:rsidR="00C51886" w:rsidRDefault="00D3426A" w:rsidP="00D47248">
      <w:pPr>
        <w:spacing w:line="360" w:lineRule="auto"/>
        <w:jc w:val="both"/>
      </w:pPr>
      <w:r>
        <w:t xml:space="preserve">     Проанализируем структуру капитала и обязательств бухгалтерского баланса 20</w:t>
      </w:r>
      <w:r w:rsidR="000D1099">
        <w:t>20</w:t>
      </w:r>
      <w:r>
        <w:t xml:space="preserve">г. (таблица </w:t>
      </w:r>
      <w:r w:rsidR="00940DD6">
        <w:t>2</w:t>
      </w:r>
      <w:r>
        <w:t>).</w:t>
      </w:r>
    </w:p>
    <w:p w:rsidR="00E212A7" w:rsidRDefault="00E212A7" w:rsidP="00E212A7">
      <w:pPr>
        <w:pStyle w:val="5"/>
        <w:jc w:val="right"/>
        <w:rPr>
          <w:b w:val="0"/>
          <w:bCs w:val="0"/>
          <w:i w:val="0"/>
          <w:sz w:val="18"/>
          <w:szCs w:val="18"/>
        </w:rPr>
      </w:pPr>
      <w:r>
        <w:rPr>
          <w:b w:val="0"/>
          <w:bCs w:val="0"/>
          <w:i w:val="0"/>
          <w:sz w:val="18"/>
          <w:szCs w:val="18"/>
        </w:rPr>
        <w:t xml:space="preserve">Таблица </w:t>
      </w:r>
      <w:r w:rsidR="00940DD6">
        <w:rPr>
          <w:b w:val="0"/>
          <w:bCs w:val="0"/>
          <w:i w:val="0"/>
          <w:sz w:val="18"/>
          <w:szCs w:val="18"/>
        </w:rPr>
        <w:t>2</w:t>
      </w:r>
    </w:p>
    <w:tbl>
      <w:tblPr>
        <w:tblW w:w="10007" w:type="dxa"/>
        <w:tblInd w:w="108" w:type="dxa"/>
        <w:tblLook w:val="04A0" w:firstRow="1" w:lastRow="0" w:firstColumn="1" w:lastColumn="0" w:noHBand="0" w:noVBand="1"/>
      </w:tblPr>
      <w:tblGrid>
        <w:gridCol w:w="1950"/>
        <w:gridCol w:w="1828"/>
        <w:gridCol w:w="1214"/>
        <w:gridCol w:w="877"/>
        <w:gridCol w:w="1224"/>
        <w:gridCol w:w="877"/>
        <w:gridCol w:w="1195"/>
        <w:gridCol w:w="842"/>
      </w:tblGrid>
      <w:tr w:rsidR="00932E90" w:rsidTr="007609AD">
        <w:trPr>
          <w:trHeight w:val="285"/>
        </w:trPr>
        <w:tc>
          <w:tcPr>
            <w:tcW w:w="10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09AD" w:rsidRDefault="007609A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7609AD" w:rsidRDefault="00932E9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Анализ структуры разделов III - V  бухгалтерского баланса</w:t>
            </w:r>
          </w:p>
          <w:tbl>
            <w:tblPr>
              <w:tblW w:w="9791" w:type="dxa"/>
              <w:tblLook w:val="04A0" w:firstRow="1" w:lastRow="0" w:firstColumn="1" w:lastColumn="0" w:noHBand="0" w:noVBand="1"/>
            </w:tblPr>
            <w:tblGrid>
              <w:gridCol w:w="614"/>
              <w:gridCol w:w="3113"/>
              <w:gridCol w:w="1181"/>
              <w:gridCol w:w="864"/>
              <w:gridCol w:w="1181"/>
              <w:gridCol w:w="864"/>
              <w:gridCol w:w="1181"/>
              <w:gridCol w:w="793"/>
            </w:tblGrid>
            <w:tr w:rsidR="007609AD" w:rsidRPr="007609AD" w:rsidTr="00C26291">
              <w:trPr>
                <w:trHeight w:val="255"/>
              </w:trPr>
              <w:tc>
                <w:tcPr>
                  <w:tcW w:w="6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609AD" w:rsidRPr="007609AD" w:rsidRDefault="007609AD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609AD" w:rsidRPr="007609AD" w:rsidRDefault="007609AD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609AD" w:rsidRPr="007609AD" w:rsidRDefault="007609AD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609AD" w:rsidRPr="007609AD" w:rsidRDefault="007609AD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609AD" w:rsidRPr="007609AD" w:rsidRDefault="007609AD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609AD" w:rsidRPr="007609AD" w:rsidRDefault="007609AD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609AD" w:rsidRPr="007609AD" w:rsidRDefault="007609AD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609AD" w:rsidRPr="007609AD" w:rsidRDefault="007609AD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7609AD" w:rsidRPr="007609AD" w:rsidTr="00C26291">
              <w:trPr>
                <w:trHeight w:val="255"/>
              </w:trPr>
              <w:tc>
                <w:tcPr>
                  <w:tcW w:w="6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609AD" w:rsidRPr="007609AD" w:rsidRDefault="007609AD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609AD" w:rsidRPr="007609AD" w:rsidRDefault="007609AD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609AD" w:rsidRPr="007609AD" w:rsidRDefault="007609AD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609AD" w:rsidRPr="007609AD" w:rsidRDefault="007609AD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609AD" w:rsidRPr="007609AD" w:rsidRDefault="007609AD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609AD" w:rsidRPr="007609AD" w:rsidRDefault="007609AD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609AD" w:rsidRPr="007609AD" w:rsidRDefault="007609AD" w:rsidP="007609A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609AD" w:rsidRPr="007609AD" w:rsidRDefault="007609AD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7609AD" w:rsidRPr="007609AD" w:rsidTr="00C26291">
              <w:trPr>
                <w:trHeight w:val="480"/>
              </w:trPr>
              <w:tc>
                <w:tcPr>
                  <w:tcW w:w="6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09AD" w:rsidRPr="007609AD" w:rsidRDefault="007609AD" w:rsidP="007609AD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09AD">
                    <w:rPr>
                      <w:b/>
                      <w:bCs/>
                      <w:sz w:val="18"/>
                      <w:szCs w:val="18"/>
                    </w:rPr>
                    <w:t xml:space="preserve">№ </w:t>
                  </w:r>
                  <w:proofErr w:type="gramStart"/>
                  <w:r w:rsidRPr="007609AD">
                    <w:rPr>
                      <w:b/>
                      <w:bCs/>
                      <w:sz w:val="18"/>
                      <w:szCs w:val="18"/>
                    </w:rPr>
                    <w:t>п</w:t>
                  </w:r>
                  <w:proofErr w:type="gramEnd"/>
                  <w:r w:rsidRPr="007609AD">
                    <w:rPr>
                      <w:b/>
                      <w:bCs/>
                      <w:sz w:val="18"/>
                      <w:szCs w:val="18"/>
                    </w:rPr>
                    <w:t>/п</w:t>
                  </w:r>
                </w:p>
              </w:tc>
              <w:tc>
                <w:tcPr>
                  <w:tcW w:w="31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09AD" w:rsidRPr="007609AD" w:rsidRDefault="007609AD" w:rsidP="007609AD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09AD">
                    <w:rPr>
                      <w:b/>
                      <w:bCs/>
                      <w:sz w:val="18"/>
                      <w:szCs w:val="18"/>
                    </w:rPr>
                    <w:t xml:space="preserve">Наименование статей баланса организации </w:t>
                  </w:r>
                </w:p>
              </w:tc>
              <w:tc>
                <w:tcPr>
                  <w:tcW w:w="6053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09AD" w:rsidRPr="007609AD" w:rsidRDefault="007609AD" w:rsidP="007609AD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09AD">
                    <w:rPr>
                      <w:b/>
                      <w:bCs/>
                      <w:sz w:val="18"/>
                      <w:szCs w:val="18"/>
                    </w:rPr>
                    <w:t xml:space="preserve">Показатель бухгалтерского баланса </w:t>
                  </w:r>
                </w:p>
              </w:tc>
            </w:tr>
            <w:tr w:rsidR="007609AD" w:rsidRPr="007609AD" w:rsidTr="00C26291">
              <w:trPr>
                <w:trHeight w:val="465"/>
              </w:trPr>
              <w:tc>
                <w:tcPr>
                  <w:tcW w:w="6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09AD" w:rsidRPr="007609AD" w:rsidRDefault="007609AD" w:rsidP="007609AD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1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09AD" w:rsidRPr="007609AD" w:rsidRDefault="007609AD" w:rsidP="007609AD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04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7609AD" w:rsidRPr="007609AD" w:rsidRDefault="007609AD" w:rsidP="004F602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09AD">
                    <w:rPr>
                      <w:b/>
                      <w:bCs/>
                      <w:sz w:val="18"/>
                      <w:szCs w:val="18"/>
                    </w:rPr>
                    <w:t>На 31 декабря 20</w:t>
                  </w:r>
                  <w:r w:rsidR="004F6023">
                    <w:rPr>
                      <w:b/>
                      <w:bCs/>
                      <w:sz w:val="18"/>
                      <w:szCs w:val="18"/>
                    </w:rPr>
                    <w:t>20</w:t>
                  </w:r>
                  <w:r w:rsidRPr="007609AD">
                    <w:rPr>
                      <w:b/>
                      <w:bCs/>
                      <w:sz w:val="18"/>
                      <w:szCs w:val="18"/>
                    </w:rPr>
                    <w:t xml:space="preserve"> года</w:t>
                  </w:r>
                </w:p>
              </w:tc>
              <w:tc>
                <w:tcPr>
                  <w:tcW w:w="204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7609AD" w:rsidRPr="007609AD" w:rsidRDefault="007609AD" w:rsidP="004F602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09AD">
                    <w:rPr>
                      <w:b/>
                      <w:bCs/>
                      <w:sz w:val="18"/>
                      <w:szCs w:val="18"/>
                    </w:rPr>
                    <w:t>На 31 декабря 201</w:t>
                  </w:r>
                  <w:r w:rsidR="004F6023">
                    <w:rPr>
                      <w:b/>
                      <w:bCs/>
                      <w:sz w:val="18"/>
                      <w:szCs w:val="18"/>
                    </w:rPr>
                    <w:t>9</w:t>
                  </w:r>
                  <w:r w:rsidRPr="007609AD">
                    <w:rPr>
                      <w:b/>
                      <w:bCs/>
                      <w:sz w:val="18"/>
                      <w:szCs w:val="18"/>
                    </w:rPr>
                    <w:t xml:space="preserve"> года</w:t>
                  </w:r>
                </w:p>
              </w:tc>
              <w:tc>
                <w:tcPr>
                  <w:tcW w:w="19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09AD" w:rsidRPr="007609AD" w:rsidRDefault="007609AD" w:rsidP="007609AD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09AD">
                    <w:rPr>
                      <w:b/>
                      <w:bCs/>
                      <w:sz w:val="18"/>
                      <w:szCs w:val="18"/>
                    </w:rPr>
                    <w:t>прирост</w:t>
                  </w:r>
                  <w:proofErr w:type="gramStart"/>
                  <w:r w:rsidRPr="007609AD">
                    <w:rPr>
                      <w:b/>
                      <w:bCs/>
                      <w:sz w:val="18"/>
                      <w:szCs w:val="18"/>
                    </w:rPr>
                    <w:t xml:space="preserve"> (+), </w:t>
                  </w:r>
                  <w:r w:rsidRPr="007609AD">
                    <w:rPr>
                      <w:b/>
                      <w:bCs/>
                      <w:sz w:val="18"/>
                      <w:szCs w:val="18"/>
                    </w:rPr>
                    <w:br/>
                  </w:r>
                  <w:proofErr w:type="gramEnd"/>
                  <w:r w:rsidRPr="007609AD">
                    <w:rPr>
                      <w:b/>
                      <w:bCs/>
                      <w:sz w:val="18"/>
                      <w:szCs w:val="18"/>
                    </w:rPr>
                    <w:t xml:space="preserve">снижение (-) </w:t>
                  </w:r>
                </w:p>
              </w:tc>
            </w:tr>
            <w:tr w:rsidR="007609AD" w:rsidRPr="007609AD" w:rsidTr="00C26291">
              <w:trPr>
                <w:trHeight w:val="840"/>
              </w:trPr>
              <w:tc>
                <w:tcPr>
                  <w:tcW w:w="6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09AD" w:rsidRPr="007609AD" w:rsidRDefault="007609AD" w:rsidP="007609AD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1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09AD" w:rsidRPr="007609AD" w:rsidRDefault="007609AD" w:rsidP="007609AD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09AD" w:rsidRPr="007609AD" w:rsidRDefault="007609AD" w:rsidP="007D5582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09AD">
                    <w:rPr>
                      <w:b/>
                      <w:bCs/>
                      <w:sz w:val="18"/>
                      <w:szCs w:val="18"/>
                    </w:rPr>
                    <w:t xml:space="preserve">абсолютная величина, </w:t>
                  </w:r>
                  <w:r w:rsidR="007D5582">
                    <w:rPr>
                      <w:b/>
                      <w:bCs/>
                      <w:sz w:val="18"/>
                      <w:szCs w:val="18"/>
                    </w:rPr>
                    <w:t>тыс</w:t>
                  </w:r>
                  <w:r w:rsidRPr="007609AD">
                    <w:rPr>
                      <w:b/>
                      <w:bCs/>
                      <w:sz w:val="18"/>
                      <w:szCs w:val="18"/>
                    </w:rPr>
                    <w:t>. рублей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09AD" w:rsidRPr="007609AD" w:rsidRDefault="007609AD" w:rsidP="007609AD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7609AD">
                    <w:rPr>
                      <w:b/>
                      <w:bCs/>
                      <w:sz w:val="18"/>
                      <w:szCs w:val="18"/>
                    </w:rPr>
                    <w:t>удель-ный</w:t>
                  </w:r>
                  <w:proofErr w:type="spellEnd"/>
                  <w:proofErr w:type="gramEnd"/>
                  <w:r w:rsidRPr="007609AD">
                    <w:rPr>
                      <w:b/>
                      <w:bCs/>
                      <w:sz w:val="18"/>
                      <w:szCs w:val="18"/>
                    </w:rPr>
                    <w:t xml:space="preserve"> вес, 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09AD" w:rsidRPr="007609AD" w:rsidRDefault="007609AD" w:rsidP="007D5582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09AD">
                    <w:rPr>
                      <w:b/>
                      <w:bCs/>
                      <w:sz w:val="18"/>
                      <w:szCs w:val="18"/>
                    </w:rPr>
                    <w:t xml:space="preserve">абсолютная величина, </w:t>
                  </w:r>
                  <w:r w:rsidR="007D5582">
                    <w:rPr>
                      <w:b/>
                      <w:bCs/>
                      <w:sz w:val="18"/>
                      <w:szCs w:val="18"/>
                    </w:rPr>
                    <w:t>тыс</w:t>
                  </w:r>
                  <w:r w:rsidRPr="007609AD">
                    <w:rPr>
                      <w:b/>
                      <w:bCs/>
                      <w:sz w:val="18"/>
                      <w:szCs w:val="18"/>
                    </w:rPr>
                    <w:t>. рублей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09AD" w:rsidRPr="007609AD" w:rsidRDefault="007609AD" w:rsidP="007609AD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7609AD">
                    <w:rPr>
                      <w:b/>
                      <w:bCs/>
                      <w:sz w:val="18"/>
                      <w:szCs w:val="18"/>
                    </w:rPr>
                    <w:t>удель-ный</w:t>
                  </w:r>
                  <w:proofErr w:type="spellEnd"/>
                  <w:proofErr w:type="gramEnd"/>
                  <w:r w:rsidRPr="007609AD">
                    <w:rPr>
                      <w:b/>
                      <w:bCs/>
                      <w:sz w:val="18"/>
                      <w:szCs w:val="18"/>
                    </w:rPr>
                    <w:t xml:space="preserve"> вес, 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09AD" w:rsidRPr="007609AD" w:rsidRDefault="007609AD" w:rsidP="007D5582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09AD">
                    <w:rPr>
                      <w:b/>
                      <w:bCs/>
                      <w:sz w:val="18"/>
                      <w:szCs w:val="18"/>
                    </w:rPr>
                    <w:t xml:space="preserve">абсолютная величина, </w:t>
                  </w:r>
                  <w:r w:rsidR="007D5582">
                    <w:rPr>
                      <w:b/>
                      <w:bCs/>
                      <w:sz w:val="18"/>
                      <w:szCs w:val="18"/>
                    </w:rPr>
                    <w:t>тыс</w:t>
                  </w:r>
                  <w:r w:rsidRPr="007609AD">
                    <w:rPr>
                      <w:b/>
                      <w:bCs/>
                      <w:sz w:val="18"/>
                      <w:szCs w:val="18"/>
                    </w:rPr>
                    <w:t>. рублей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09AD" w:rsidRPr="007609AD" w:rsidRDefault="007609AD" w:rsidP="007609AD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7609AD">
                    <w:rPr>
                      <w:b/>
                      <w:bCs/>
                      <w:sz w:val="18"/>
                      <w:szCs w:val="18"/>
                    </w:rPr>
                    <w:t>удель-ный</w:t>
                  </w:r>
                  <w:proofErr w:type="spellEnd"/>
                  <w:proofErr w:type="gramEnd"/>
                  <w:r w:rsidRPr="007609AD">
                    <w:rPr>
                      <w:b/>
                      <w:bCs/>
                      <w:sz w:val="18"/>
                      <w:szCs w:val="18"/>
                    </w:rPr>
                    <w:t xml:space="preserve"> вес, %</w:t>
                  </w:r>
                </w:p>
              </w:tc>
            </w:tr>
            <w:tr w:rsidR="007609AD" w:rsidRPr="007609AD" w:rsidTr="00C26291">
              <w:trPr>
                <w:trHeight w:val="25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609AD" w:rsidRPr="007609AD" w:rsidRDefault="007609AD" w:rsidP="007609AD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09AD">
                    <w:rPr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609AD" w:rsidRPr="007609AD" w:rsidRDefault="007609AD" w:rsidP="007609AD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09AD">
                    <w:rPr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609AD" w:rsidRPr="007609AD" w:rsidRDefault="007609AD" w:rsidP="007609AD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09AD">
                    <w:rPr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609AD" w:rsidRPr="007609AD" w:rsidRDefault="007609AD" w:rsidP="007609AD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09AD">
                    <w:rPr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609AD" w:rsidRPr="007609AD" w:rsidRDefault="007609AD" w:rsidP="007609AD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09AD">
                    <w:rPr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609AD" w:rsidRPr="007609AD" w:rsidRDefault="007609AD" w:rsidP="007609AD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09AD">
                    <w:rPr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609AD" w:rsidRPr="007609AD" w:rsidRDefault="007609AD" w:rsidP="007609AD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09AD">
                    <w:rPr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609AD" w:rsidRPr="007609AD" w:rsidRDefault="007609AD" w:rsidP="007609AD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09AD">
                    <w:rPr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</w:tr>
            <w:tr w:rsidR="00C26291" w:rsidRPr="007609AD" w:rsidTr="00C26291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26291" w:rsidRPr="007609AD" w:rsidRDefault="00C26291" w:rsidP="007609AD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7609AD">
                    <w:rPr>
                      <w:b/>
                      <w:bCs/>
                      <w:sz w:val="20"/>
                      <w:szCs w:val="20"/>
                    </w:rPr>
                    <w:t xml:space="preserve">Собственный капитал (строка 490) 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6F27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5463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0D109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9</w:t>
                  </w:r>
                  <w:r w:rsidR="000D1099">
                    <w:rPr>
                      <w:b/>
                      <w:bCs/>
                      <w:sz w:val="20"/>
                      <w:szCs w:val="20"/>
                    </w:rPr>
                    <w:t>3</w:t>
                  </w:r>
                  <w:r w:rsidRPr="007609AD">
                    <w:rPr>
                      <w:b/>
                      <w:bCs/>
                      <w:sz w:val="20"/>
                      <w:szCs w:val="20"/>
                    </w:rPr>
                    <w:t>,</w:t>
                  </w:r>
                  <w:r w:rsidR="000D1099">
                    <w:rPr>
                      <w:b/>
                      <w:bCs/>
                      <w:sz w:val="20"/>
                      <w:szCs w:val="20"/>
                    </w:rPr>
                    <w:t>8</w:t>
                  </w:r>
                  <w:r w:rsidRPr="007609AD">
                    <w:rPr>
                      <w:b/>
                      <w:bCs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CB7AF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3042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0D109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95</w:t>
                  </w:r>
                  <w:r w:rsidR="00C26291" w:rsidRPr="007609AD">
                    <w:rPr>
                      <w:b/>
                      <w:bCs/>
                      <w:sz w:val="20"/>
                      <w:szCs w:val="20"/>
                    </w:rPr>
                    <w:t>,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1</w:t>
                  </w:r>
                  <w:r w:rsidR="00C26291" w:rsidRPr="007609AD">
                    <w:rPr>
                      <w:b/>
                      <w:bCs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7505E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2421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0D109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-1</w:t>
                  </w:r>
                  <w:r w:rsidR="00C26291">
                    <w:rPr>
                      <w:b/>
                      <w:bCs/>
                      <w:sz w:val="20"/>
                      <w:szCs w:val="20"/>
                    </w:rPr>
                    <w:t>,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3</w:t>
                  </w:r>
                  <w:r w:rsidR="00C26291" w:rsidRPr="007609AD">
                    <w:rPr>
                      <w:b/>
                      <w:bCs/>
                      <w:sz w:val="20"/>
                      <w:szCs w:val="20"/>
                    </w:rPr>
                    <w:t>%</w:t>
                  </w:r>
                </w:p>
              </w:tc>
            </w:tr>
            <w:tr w:rsidR="00C26291" w:rsidRPr="007609AD" w:rsidTr="00C26291">
              <w:trPr>
                <w:trHeight w:val="67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26291" w:rsidRPr="007609AD" w:rsidRDefault="00C26291" w:rsidP="007609AD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7609AD">
                    <w:rPr>
                      <w:b/>
                      <w:bCs/>
                      <w:sz w:val="20"/>
                      <w:szCs w:val="20"/>
                    </w:rPr>
                    <w:t xml:space="preserve">Долгосрочные обязательства </w:t>
                  </w:r>
                  <w:r w:rsidRPr="007609AD">
                    <w:rPr>
                      <w:b/>
                      <w:bCs/>
                      <w:sz w:val="20"/>
                      <w:szCs w:val="20"/>
                    </w:rPr>
                    <w:br/>
                    <w:t xml:space="preserve">(строка 590): 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7505E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AE1EBD" w:rsidP="00AE1EB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  <w:r w:rsidR="00C26291">
                    <w:rPr>
                      <w:b/>
                      <w:bCs/>
                      <w:sz w:val="20"/>
                      <w:szCs w:val="20"/>
                    </w:rPr>
                    <w:t>,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  <w:r w:rsidR="00C26291" w:rsidRPr="007609AD">
                    <w:rPr>
                      <w:b/>
                      <w:bCs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CB7AF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CB7AF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1,7</w:t>
                  </w:r>
                  <w:r w:rsidRPr="007609AD">
                    <w:rPr>
                      <w:b/>
                      <w:bCs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C2629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0D109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  <w:r w:rsidR="00C26291">
                    <w:rPr>
                      <w:b/>
                      <w:bCs/>
                      <w:sz w:val="20"/>
                      <w:szCs w:val="20"/>
                    </w:rPr>
                    <w:t>,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  <w:r w:rsidR="00C26291" w:rsidRPr="007609AD">
                    <w:rPr>
                      <w:b/>
                      <w:bCs/>
                      <w:sz w:val="20"/>
                      <w:szCs w:val="20"/>
                    </w:rPr>
                    <w:t>%</w:t>
                  </w:r>
                </w:p>
              </w:tc>
            </w:tr>
            <w:tr w:rsidR="00C26291" w:rsidRPr="007609AD" w:rsidTr="00C26291">
              <w:trPr>
                <w:trHeight w:val="510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26291" w:rsidRPr="007609AD" w:rsidRDefault="00C26291" w:rsidP="007609AD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7609AD">
                    <w:rPr>
                      <w:b/>
                      <w:bCs/>
                      <w:sz w:val="20"/>
                      <w:szCs w:val="20"/>
                    </w:rPr>
                    <w:t xml:space="preserve">Краткосрочные обязательства </w:t>
                  </w:r>
                  <w:r w:rsidRPr="007609AD">
                    <w:rPr>
                      <w:b/>
                      <w:bCs/>
                      <w:sz w:val="20"/>
                      <w:szCs w:val="20"/>
                    </w:rPr>
                    <w:br/>
                    <w:t xml:space="preserve">(строка 690): 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0D109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358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0D109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6</w:t>
                  </w:r>
                  <w:r w:rsidR="00C26291">
                    <w:rPr>
                      <w:b/>
                      <w:bCs/>
                      <w:sz w:val="20"/>
                      <w:szCs w:val="20"/>
                    </w:rPr>
                    <w:t>,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r w:rsidR="00C26291" w:rsidRPr="007609AD">
                    <w:rPr>
                      <w:b/>
                      <w:bCs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CB7AF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156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0D109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4</w:t>
                  </w:r>
                  <w:r w:rsidR="00C26291" w:rsidRPr="007609AD">
                    <w:rPr>
                      <w:b/>
                      <w:bCs/>
                      <w:sz w:val="20"/>
                      <w:szCs w:val="20"/>
                    </w:rPr>
                    <w:t>,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9</w:t>
                  </w:r>
                  <w:r w:rsidR="00C26291" w:rsidRPr="007609AD">
                    <w:rPr>
                      <w:b/>
                      <w:bCs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0D109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202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0D109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</w:t>
                  </w:r>
                  <w:r w:rsidR="00C26291">
                    <w:rPr>
                      <w:b/>
                      <w:bCs/>
                      <w:sz w:val="20"/>
                      <w:szCs w:val="20"/>
                    </w:rPr>
                    <w:t>,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3</w:t>
                  </w:r>
                  <w:r w:rsidR="00C26291" w:rsidRPr="007609AD">
                    <w:rPr>
                      <w:b/>
                      <w:bCs/>
                      <w:sz w:val="20"/>
                      <w:szCs w:val="20"/>
                    </w:rPr>
                    <w:t>%</w:t>
                  </w:r>
                </w:p>
              </w:tc>
            </w:tr>
            <w:tr w:rsidR="00C26291" w:rsidRPr="007609AD" w:rsidTr="00C26291">
              <w:trPr>
                <w:trHeight w:val="540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3.1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26291" w:rsidRPr="007609AD" w:rsidRDefault="00C26291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краткосрочные кредиты и займы </w:t>
                  </w:r>
                  <w:r w:rsidRPr="007609AD">
                    <w:rPr>
                      <w:sz w:val="20"/>
                      <w:szCs w:val="20"/>
                    </w:rPr>
                    <w:br/>
                    <w:t xml:space="preserve">(строка 610) 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CB7AF7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CB7AF7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</w:tr>
            <w:tr w:rsidR="00C26291" w:rsidRPr="007609AD" w:rsidTr="00C26291">
              <w:trPr>
                <w:trHeight w:val="540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3.2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26291" w:rsidRPr="007609AD" w:rsidRDefault="00C26291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краткосрочная часть долгосрочных обязательств (строка 620)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CB7AF7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CB7AF7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</w:tr>
            <w:tr w:rsidR="00C26291" w:rsidRPr="007609AD" w:rsidTr="00C26291">
              <w:trPr>
                <w:trHeight w:val="76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3.3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26291" w:rsidRPr="007609AD" w:rsidRDefault="00C26291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краткосрочная кредиторская задолженность (строка 630):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6F27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358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0D109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C26291">
                    <w:rPr>
                      <w:sz w:val="20"/>
                      <w:szCs w:val="20"/>
                    </w:rPr>
                    <w:t>,</w:t>
                  </w:r>
                  <w:r>
                    <w:rPr>
                      <w:sz w:val="20"/>
                      <w:szCs w:val="20"/>
                    </w:rPr>
                    <w:t>2</w:t>
                  </w:r>
                  <w:r w:rsidR="00C26291" w:rsidRPr="007609AD">
                    <w:rPr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CB7AF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156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0D109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  <w:r w:rsidR="00C26291" w:rsidRPr="007609AD">
                    <w:rPr>
                      <w:sz w:val="20"/>
                      <w:szCs w:val="20"/>
                    </w:rPr>
                    <w:t>,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="00C26291" w:rsidRPr="007609AD">
                    <w:rPr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C2629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202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0D109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="00C26291">
                    <w:rPr>
                      <w:sz w:val="20"/>
                      <w:szCs w:val="20"/>
                    </w:rPr>
                    <w:t>,</w:t>
                  </w:r>
                  <w:r>
                    <w:rPr>
                      <w:sz w:val="20"/>
                      <w:szCs w:val="20"/>
                    </w:rPr>
                    <w:t>3</w:t>
                  </w:r>
                  <w:r w:rsidR="00C26291" w:rsidRPr="007609AD">
                    <w:rPr>
                      <w:sz w:val="20"/>
                      <w:szCs w:val="20"/>
                    </w:rPr>
                    <w:t>%</w:t>
                  </w:r>
                </w:p>
              </w:tc>
            </w:tr>
            <w:tr w:rsidR="00C26291" w:rsidRPr="007609AD" w:rsidTr="00C26291">
              <w:trPr>
                <w:trHeight w:val="25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3.3.1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26291" w:rsidRPr="007609AD" w:rsidRDefault="00C26291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по налогам и сборам (стр. 633)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6F27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229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C2629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  <w:r w:rsidR="00C26291">
                    <w:rPr>
                      <w:sz w:val="20"/>
                      <w:szCs w:val="20"/>
                    </w:rPr>
                    <w:t>,9</w:t>
                  </w:r>
                  <w:r w:rsidR="00C26291" w:rsidRPr="007609AD">
                    <w:rPr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CB7AF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0D109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="00C26291" w:rsidRPr="007609AD">
                    <w:rPr>
                      <w:sz w:val="20"/>
                      <w:szCs w:val="20"/>
                    </w:rPr>
                    <w:t>,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="00C26291" w:rsidRPr="007609AD">
                    <w:rPr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C2629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168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0D109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="00C26291">
                    <w:rPr>
                      <w:sz w:val="20"/>
                      <w:szCs w:val="20"/>
                    </w:rPr>
                    <w:t>,</w:t>
                  </w:r>
                  <w:r>
                    <w:rPr>
                      <w:sz w:val="20"/>
                      <w:szCs w:val="20"/>
                    </w:rPr>
                    <w:t>0</w:t>
                  </w:r>
                  <w:r w:rsidR="00C26291" w:rsidRPr="007609AD">
                    <w:rPr>
                      <w:sz w:val="20"/>
                      <w:szCs w:val="20"/>
                    </w:rPr>
                    <w:t>%</w:t>
                  </w:r>
                </w:p>
              </w:tc>
            </w:tr>
            <w:tr w:rsidR="00FC3367" w:rsidRPr="007609AD" w:rsidTr="00C26291">
              <w:trPr>
                <w:trHeight w:val="510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3.3.2</w:t>
                  </w:r>
                </w:p>
              </w:tc>
              <w:tc>
                <w:tcPr>
                  <w:tcW w:w="31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C3367" w:rsidRPr="007609AD" w:rsidRDefault="00FC3367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по социальному страхованию и обеспечению (стр. 634)</w:t>
                  </w:r>
                </w:p>
              </w:tc>
              <w:tc>
                <w:tcPr>
                  <w:tcW w:w="11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C26291" w:rsidP="000D109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="000D1099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0D1099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</w:t>
                  </w:r>
                  <w:r w:rsidR="000D1099">
                    <w:rPr>
                      <w:sz w:val="20"/>
                      <w:szCs w:val="20"/>
                    </w:rPr>
                    <w:t>3</w:t>
                  </w:r>
                  <w:r w:rsidRPr="007609AD">
                    <w:rPr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0D1099" w:rsidP="00FC336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0D1099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</w:t>
                  </w:r>
                  <w:r w:rsidR="000D1099">
                    <w:rPr>
                      <w:sz w:val="20"/>
                      <w:szCs w:val="20"/>
                    </w:rPr>
                    <w:t>5</w:t>
                  </w:r>
                  <w:r w:rsidRPr="007609AD">
                    <w:rPr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0D1099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0D1099" w:rsidP="000D109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</w:t>
                  </w:r>
                  <w:r w:rsidR="00FC3367">
                    <w:rPr>
                      <w:sz w:val="20"/>
                      <w:szCs w:val="20"/>
                    </w:rPr>
                    <w:t>,</w:t>
                  </w:r>
                  <w:r>
                    <w:rPr>
                      <w:sz w:val="20"/>
                      <w:szCs w:val="20"/>
                    </w:rPr>
                    <w:t>2</w:t>
                  </w:r>
                  <w:r w:rsidR="00FC3367" w:rsidRPr="007609AD">
                    <w:rPr>
                      <w:sz w:val="20"/>
                      <w:szCs w:val="20"/>
                    </w:rPr>
                    <w:t>%</w:t>
                  </w:r>
                </w:p>
              </w:tc>
            </w:tr>
            <w:tr w:rsidR="00FC3367" w:rsidRPr="007609AD" w:rsidTr="00C26291">
              <w:trPr>
                <w:trHeight w:val="67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C3367" w:rsidRPr="007609AD" w:rsidRDefault="003F04ED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lastRenderedPageBreak/>
                    <w:pict>
                      <v:shape id="_x0000_s1042" type="#_x0000_t32" style="position:absolute;left:0;text-align:left;margin-left:-4.8pt;margin-top:-.6pt;width:485.4pt;height:.6pt;flip:y;z-index:251666944;mso-position-horizontal-relative:text;mso-position-vertical-relative:text" o:connectortype="straight"/>
                    </w:pict>
                  </w:r>
                  <w:r w:rsidR="00FC3367" w:rsidRPr="007609AD">
                    <w:rPr>
                      <w:sz w:val="20"/>
                      <w:szCs w:val="20"/>
                    </w:rPr>
                    <w:t>3.4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C3367" w:rsidRPr="007609AD" w:rsidRDefault="00FC3367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обязательства, предназначенные для реализации</w:t>
                  </w:r>
                  <w:r w:rsidRPr="007609AD">
                    <w:rPr>
                      <w:sz w:val="20"/>
                      <w:szCs w:val="20"/>
                    </w:rPr>
                    <w:br/>
                    <w:t xml:space="preserve">(строка 640) 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FC3367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FC3367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</w:tr>
            <w:tr w:rsidR="00FC3367" w:rsidRPr="007609AD" w:rsidTr="00C26291">
              <w:trPr>
                <w:trHeight w:val="25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3.5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C3367" w:rsidRPr="007609AD" w:rsidRDefault="00FC3367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доходы будущих периодов (строка 650) 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FC3367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FC3367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</w:tr>
            <w:tr w:rsidR="00FC3367" w:rsidRPr="007609AD" w:rsidTr="00C26291">
              <w:trPr>
                <w:trHeight w:val="510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3.6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C3367" w:rsidRPr="007609AD" w:rsidRDefault="00FC3367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резервы предстоящих платежей (стр. 660)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FC3367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FC3367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</w:tr>
            <w:tr w:rsidR="00FC3367" w:rsidRPr="007609AD" w:rsidTr="00C26291">
              <w:trPr>
                <w:trHeight w:val="49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3.7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C3367" w:rsidRPr="007609AD" w:rsidRDefault="00FC3367" w:rsidP="007609AD">
                  <w:pPr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прочие краткосрочные обязательства</w:t>
                  </w:r>
                  <w:r w:rsidRPr="007609AD">
                    <w:rPr>
                      <w:sz w:val="20"/>
                      <w:szCs w:val="20"/>
                    </w:rPr>
                    <w:br/>
                    <w:t>(стр. 670)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FC3367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FC3367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 xml:space="preserve"> -   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C3367" w:rsidRPr="007609AD" w:rsidRDefault="00FC3367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0,0%</w:t>
                  </w:r>
                </w:p>
              </w:tc>
            </w:tr>
            <w:tr w:rsidR="00C26291" w:rsidRPr="007609AD" w:rsidTr="00C26291">
              <w:trPr>
                <w:trHeight w:val="25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sz w:val="20"/>
                      <w:szCs w:val="20"/>
                    </w:rPr>
                  </w:pPr>
                  <w:r w:rsidRPr="007609A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26291" w:rsidRPr="007609AD" w:rsidRDefault="00C26291" w:rsidP="007609AD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7609AD">
                    <w:rPr>
                      <w:b/>
                      <w:bCs/>
                      <w:sz w:val="20"/>
                      <w:szCs w:val="20"/>
                    </w:rPr>
                    <w:t xml:space="preserve">Баланс (строка 700) 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7505E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5821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09AD">
                    <w:rPr>
                      <w:b/>
                      <w:bCs/>
                      <w:sz w:val="20"/>
                      <w:szCs w:val="20"/>
                    </w:rPr>
                    <w:t>100,0%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CB7AF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3198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CB7AF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09AD">
                    <w:rPr>
                      <w:b/>
                      <w:bCs/>
                      <w:sz w:val="20"/>
                      <w:szCs w:val="20"/>
                    </w:rPr>
                    <w:t>100,0%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0D1099" w:rsidP="007505E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2623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26291" w:rsidRPr="007609AD" w:rsidRDefault="00C26291" w:rsidP="007609A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09AD">
                    <w:rPr>
                      <w:b/>
                      <w:bCs/>
                      <w:sz w:val="20"/>
                      <w:szCs w:val="20"/>
                    </w:rPr>
                    <w:t>Х</w:t>
                  </w:r>
                </w:p>
              </w:tc>
            </w:tr>
          </w:tbl>
          <w:p w:rsidR="00932E90" w:rsidRDefault="00932E9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2E90" w:rsidTr="007609AD">
        <w:trPr>
          <w:trHeight w:val="285"/>
        </w:trPr>
        <w:tc>
          <w:tcPr>
            <w:tcW w:w="10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Default="00932E9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2E90" w:rsidTr="007609AD">
        <w:trPr>
          <w:trHeight w:val="25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Default="00932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Default="00932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Default="00932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Default="00932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Default="00932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Default="00932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Default="00932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E90" w:rsidRDefault="00932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C5724B" w:rsidRDefault="00D3426A" w:rsidP="006D1739">
      <w:pPr>
        <w:pStyle w:val="5"/>
        <w:ind w:firstLine="0"/>
      </w:pPr>
      <w:r>
        <w:rPr>
          <w:b w:val="0"/>
          <w:bCs w:val="0"/>
          <w:i w:val="0"/>
        </w:rPr>
        <w:t>А</w:t>
      </w:r>
      <w:r w:rsidR="00595AF0">
        <w:rPr>
          <w:b w:val="0"/>
          <w:bCs w:val="0"/>
          <w:i w:val="0"/>
        </w:rPr>
        <w:t xml:space="preserve">нализ </w:t>
      </w:r>
      <w:r>
        <w:rPr>
          <w:b w:val="0"/>
          <w:bCs w:val="0"/>
          <w:i w:val="0"/>
        </w:rPr>
        <w:t xml:space="preserve">структуры разделов </w:t>
      </w:r>
      <w:r>
        <w:rPr>
          <w:b w:val="0"/>
          <w:bCs w:val="0"/>
          <w:i w:val="0"/>
          <w:lang w:val="en-US"/>
        </w:rPr>
        <w:t>III</w:t>
      </w:r>
      <w:r w:rsidRPr="00D3426A">
        <w:rPr>
          <w:b w:val="0"/>
          <w:bCs w:val="0"/>
          <w:i w:val="0"/>
        </w:rPr>
        <w:t>-</w:t>
      </w:r>
      <w:r>
        <w:rPr>
          <w:b w:val="0"/>
          <w:bCs w:val="0"/>
          <w:i w:val="0"/>
          <w:lang w:val="en-US"/>
        </w:rPr>
        <w:t>V</w:t>
      </w:r>
      <w:r>
        <w:rPr>
          <w:b w:val="0"/>
          <w:bCs w:val="0"/>
          <w:i w:val="0"/>
        </w:rPr>
        <w:t>бухгалтерского</w:t>
      </w:r>
      <w:r w:rsidR="00595AF0">
        <w:rPr>
          <w:b w:val="0"/>
          <w:bCs w:val="0"/>
          <w:i w:val="0"/>
        </w:rPr>
        <w:t xml:space="preserve"> баланса 20</w:t>
      </w:r>
      <w:r w:rsidR="000D1099">
        <w:rPr>
          <w:b w:val="0"/>
          <w:bCs w:val="0"/>
          <w:i w:val="0"/>
        </w:rPr>
        <w:t>20</w:t>
      </w:r>
      <w:r w:rsidR="00595AF0">
        <w:rPr>
          <w:b w:val="0"/>
          <w:bCs w:val="0"/>
          <w:i w:val="0"/>
        </w:rPr>
        <w:t>г.</w:t>
      </w:r>
      <w:r>
        <w:rPr>
          <w:b w:val="0"/>
          <w:bCs w:val="0"/>
          <w:i w:val="0"/>
        </w:rPr>
        <w:t xml:space="preserve"> нам показывает, что удельный вес собственного капитала по состоянию на 31.12.20</w:t>
      </w:r>
      <w:r w:rsidR="000D1099">
        <w:rPr>
          <w:b w:val="0"/>
          <w:bCs w:val="0"/>
          <w:i w:val="0"/>
        </w:rPr>
        <w:t>20</w:t>
      </w:r>
      <w:r w:rsidR="006126F5">
        <w:rPr>
          <w:b w:val="0"/>
          <w:bCs w:val="0"/>
          <w:i w:val="0"/>
        </w:rPr>
        <w:t xml:space="preserve">г. </w:t>
      </w:r>
      <w:r w:rsidR="000D1099">
        <w:rPr>
          <w:b w:val="0"/>
          <w:bCs w:val="0"/>
          <w:i w:val="0"/>
        </w:rPr>
        <w:t>снизился</w:t>
      </w:r>
      <w:r w:rsidR="006126F5">
        <w:rPr>
          <w:b w:val="0"/>
          <w:bCs w:val="0"/>
          <w:i w:val="0"/>
        </w:rPr>
        <w:t xml:space="preserve"> на </w:t>
      </w:r>
      <w:r w:rsidR="000D1099">
        <w:rPr>
          <w:b w:val="0"/>
          <w:bCs w:val="0"/>
          <w:i w:val="0"/>
        </w:rPr>
        <w:t>1</w:t>
      </w:r>
      <w:r w:rsidR="00CB7AF7">
        <w:rPr>
          <w:b w:val="0"/>
          <w:bCs w:val="0"/>
          <w:i w:val="0"/>
        </w:rPr>
        <w:t>,</w:t>
      </w:r>
      <w:r w:rsidR="000D1099">
        <w:rPr>
          <w:b w:val="0"/>
          <w:bCs w:val="0"/>
          <w:i w:val="0"/>
        </w:rPr>
        <w:t>3</w:t>
      </w:r>
      <w:r w:rsidR="00CB7AF7">
        <w:rPr>
          <w:b w:val="0"/>
          <w:bCs w:val="0"/>
          <w:i w:val="0"/>
        </w:rPr>
        <w:t xml:space="preserve"> </w:t>
      </w:r>
      <w:r>
        <w:rPr>
          <w:b w:val="0"/>
          <w:bCs w:val="0"/>
          <w:i w:val="0"/>
        </w:rPr>
        <w:t>процентных пункта</w:t>
      </w:r>
      <w:r w:rsidR="000D1099">
        <w:rPr>
          <w:b w:val="0"/>
          <w:bCs w:val="0"/>
          <w:i w:val="0"/>
        </w:rPr>
        <w:t>, а в абсолютном выражении увеличился</w:t>
      </w:r>
      <w:r>
        <w:rPr>
          <w:b w:val="0"/>
          <w:bCs w:val="0"/>
          <w:i w:val="0"/>
        </w:rPr>
        <w:t xml:space="preserve"> на </w:t>
      </w:r>
      <w:r w:rsidR="000D1099">
        <w:rPr>
          <w:b w:val="0"/>
          <w:bCs w:val="0"/>
          <w:i w:val="0"/>
        </w:rPr>
        <w:t>2421</w:t>
      </w:r>
      <w:r w:rsidR="00CB7AF7">
        <w:rPr>
          <w:b w:val="0"/>
          <w:bCs w:val="0"/>
          <w:i w:val="0"/>
        </w:rPr>
        <w:t xml:space="preserve"> </w:t>
      </w:r>
      <w:proofErr w:type="spellStart"/>
      <w:r w:rsidR="001B1743">
        <w:rPr>
          <w:b w:val="0"/>
          <w:bCs w:val="0"/>
          <w:i w:val="0"/>
        </w:rPr>
        <w:t>тыс</w:t>
      </w:r>
      <w:proofErr w:type="gramStart"/>
      <w:r>
        <w:rPr>
          <w:b w:val="0"/>
          <w:bCs w:val="0"/>
          <w:i w:val="0"/>
        </w:rPr>
        <w:t>.р</w:t>
      </w:r>
      <w:proofErr w:type="gramEnd"/>
      <w:r>
        <w:rPr>
          <w:b w:val="0"/>
          <w:bCs w:val="0"/>
          <w:i w:val="0"/>
        </w:rPr>
        <w:t>уб</w:t>
      </w:r>
      <w:proofErr w:type="spellEnd"/>
      <w:r>
        <w:rPr>
          <w:b w:val="0"/>
          <w:bCs w:val="0"/>
          <w:i w:val="0"/>
        </w:rPr>
        <w:t xml:space="preserve">. и составил </w:t>
      </w:r>
      <w:r w:rsidR="000D1099">
        <w:rPr>
          <w:b w:val="0"/>
          <w:bCs w:val="0"/>
          <w:i w:val="0"/>
        </w:rPr>
        <w:t>5463</w:t>
      </w:r>
      <w:r w:rsidR="00181BC5">
        <w:rPr>
          <w:b w:val="0"/>
          <w:bCs w:val="0"/>
          <w:i w:val="0"/>
        </w:rPr>
        <w:t>тыс</w:t>
      </w:r>
      <w:r>
        <w:rPr>
          <w:b w:val="0"/>
          <w:bCs w:val="0"/>
          <w:i w:val="0"/>
        </w:rPr>
        <w:t xml:space="preserve">.руб. или </w:t>
      </w:r>
      <w:r w:rsidR="00CB7AF7">
        <w:rPr>
          <w:b w:val="0"/>
          <w:bCs w:val="0"/>
          <w:i w:val="0"/>
        </w:rPr>
        <w:t>9</w:t>
      </w:r>
      <w:r w:rsidR="000D1099">
        <w:rPr>
          <w:b w:val="0"/>
          <w:bCs w:val="0"/>
          <w:i w:val="0"/>
        </w:rPr>
        <w:t>3</w:t>
      </w:r>
      <w:r w:rsidR="00CB7AF7">
        <w:rPr>
          <w:b w:val="0"/>
          <w:bCs w:val="0"/>
          <w:i w:val="0"/>
        </w:rPr>
        <w:t>,</w:t>
      </w:r>
      <w:r w:rsidR="000D1099">
        <w:rPr>
          <w:b w:val="0"/>
          <w:bCs w:val="0"/>
          <w:i w:val="0"/>
        </w:rPr>
        <w:t>8</w:t>
      </w:r>
      <w:r>
        <w:rPr>
          <w:b w:val="0"/>
          <w:bCs w:val="0"/>
          <w:i w:val="0"/>
        </w:rPr>
        <w:t xml:space="preserve">% к валюте баланса. </w:t>
      </w:r>
      <w:r w:rsidR="004F6023">
        <w:rPr>
          <w:b w:val="0"/>
          <w:bCs w:val="0"/>
          <w:i w:val="0"/>
        </w:rPr>
        <w:t>Рост</w:t>
      </w:r>
      <w:r w:rsidR="00780E7D">
        <w:rPr>
          <w:b w:val="0"/>
          <w:bCs w:val="0"/>
          <w:i w:val="0"/>
        </w:rPr>
        <w:t xml:space="preserve"> собственного капитала связан с тем, что по итогам 20</w:t>
      </w:r>
      <w:r w:rsidR="000D1099">
        <w:rPr>
          <w:b w:val="0"/>
          <w:bCs w:val="0"/>
          <w:i w:val="0"/>
        </w:rPr>
        <w:t>20</w:t>
      </w:r>
      <w:r w:rsidR="00780E7D">
        <w:rPr>
          <w:b w:val="0"/>
          <w:bCs w:val="0"/>
          <w:i w:val="0"/>
        </w:rPr>
        <w:t>г. была получена приб</w:t>
      </w:r>
      <w:r w:rsidR="00C87633">
        <w:rPr>
          <w:b w:val="0"/>
          <w:bCs w:val="0"/>
          <w:i w:val="0"/>
        </w:rPr>
        <w:t>ыль от деятельности предприятия</w:t>
      </w:r>
      <w:r w:rsidR="004F6023">
        <w:rPr>
          <w:b w:val="0"/>
          <w:bCs w:val="0"/>
          <w:i w:val="0"/>
        </w:rPr>
        <w:t xml:space="preserve"> – 2413тыс</w:t>
      </w:r>
      <w:proofErr w:type="gramStart"/>
      <w:r w:rsidR="004F6023">
        <w:rPr>
          <w:b w:val="0"/>
          <w:bCs w:val="0"/>
          <w:i w:val="0"/>
        </w:rPr>
        <w:t>.р</w:t>
      </w:r>
      <w:proofErr w:type="gramEnd"/>
      <w:r w:rsidR="004F6023">
        <w:rPr>
          <w:b w:val="0"/>
          <w:bCs w:val="0"/>
          <w:i w:val="0"/>
        </w:rPr>
        <w:t>уб</w:t>
      </w:r>
      <w:r w:rsidR="00C87633">
        <w:rPr>
          <w:b w:val="0"/>
          <w:bCs w:val="0"/>
          <w:i w:val="0"/>
        </w:rPr>
        <w:t>.</w:t>
      </w:r>
      <w:r w:rsidR="00057689">
        <w:rPr>
          <w:b w:val="0"/>
          <w:bCs w:val="0"/>
          <w:i w:val="0"/>
        </w:rPr>
        <w:t xml:space="preserve"> </w:t>
      </w:r>
    </w:p>
    <w:p w:rsidR="006373E0" w:rsidRDefault="00243474" w:rsidP="007F1002">
      <w:pPr>
        <w:spacing w:line="360" w:lineRule="auto"/>
        <w:jc w:val="both"/>
      </w:pPr>
      <w:r>
        <w:t xml:space="preserve">Наблюдается </w:t>
      </w:r>
      <w:r w:rsidR="00EA7E78">
        <w:t xml:space="preserve">рост </w:t>
      </w:r>
      <w:r>
        <w:t xml:space="preserve">прочих доходов и расходов по текущей деятельности. Так </w:t>
      </w:r>
      <w:r w:rsidR="006D1739">
        <w:t xml:space="preserve">в </w:t>
      </w:r>
      <w:r w:rsidR="004F6023">
        <w:t>2020</w:t>
      </w:r>
      <w:r>
        <w:t>г.</w:t>
      </w:r>
      <w:r w:rsidR="006D1739">
        <w:t xml:space="preserve"> прочие доходы по текущей деятельности </w:t>
      </w:r>
      <w:r>
        <w:t xml:space="preserve">составили </w:t>
      </w:r>
      <w:r w:rsidR="00D56A0D">
        <w:t>1</w:t>
      </w:r>
      <w:r w:rsidR="004F6023">
        <w:t>808</w:t>
      </w:r>
      <w:r w:rsidR="00C449CB">
        <w:t>тыс</w:t>
      </w:r>
      <w:proofErr w:type="gramStart"/>
      <w:r>
        <w:t>.р</w:t>
      </w:r>
      <w:proofErr w:type="gramEnd"/>
      <w:r>
        <w:t>уб.</w:t>
      </w:r>
      <w:r w:rsidR="003C2911">
        <w:t xml:space="preserve"> Наибольший удельный вес в этой статье занимают доходы </w:t>
      </w:r>
      <w:r w:rsidR="004C27C4">
        <w:t>от шт</w:t>
      </w:r>
      <w:r w:rsidR="00CC165D">
        <w:t xml:space="preserve">рафов по просрочке выкупа залогов в </w:t>
      </w:r>
      <w:r w:rsidR="004C27C4">
        <w:t xml:space="preserve">ломбардах </w:t>
      </w:r>
      <w:r w:rsidR="003C2911">
        <w:t>–</w:t>
      </w:r>
      <w:r w:rsidR="00C449CB">
        <w:t>1</w:t>
      </w:r>
      <w:r w:rsidR="004F6023">
        <w:t>019</w:t>
      </w:r>
      <w:r w:rsidR="00C449CB">
        <w:t>тыс</w:t>
      </w:r>
      <w:r w:rsidR="003C2911">
        <w:t>.руб.</w:t>
      </w:r>
      <w:r w:rsidR="004F6023">
        <w:t xml:space="preserve"> </w:t>
      </w:r>
      <w:r w:rsidR="00FD4767">
        <w:t>Рост</w:t>
      </w:r>
      <w:r w:rsidR="004C27C4">
        <w:t xml:space="preserve"> суммы штрафов свидетельствует о </w:t>
      </w:r>
      <w:r w:rsidR="00FD4767">
        <w:t>меньшей</w:t>
      </w:r>
      <w:r w:rsidR="004C27C4">
        <w:t xml:space="preserve"> дисциплинированности клиентов ломбардов</w:t>
      </w:r>
      <w:r w:rsidR="008A4D25">
        <w:t xml:space="preserve">. Прочие расходы по текущей деятельности </w:t>
      </w:r>
      <w:r w:rsidR="006373E0">
        <w:t xml:space="preserve">составили в </w:t>
      </w:r>
      <w:r w:rsidR="008A4D25">
        <w:t>20</w:t>
      </w:r>
      <w:r w:rsidR="004F6023">
        <w:t>20</w:t>
      </w:r>
      <w:r w:rsidR="008A4D25">
        <w:t xml:space="preserve">г. </w:t>
      </w:r>
      <w:r w:rsidR="004F6023">
        <w:t>–</w:t>
      </w:r>
      <w:r w:rsidR="00C87633">
        <w:t xml:space="preserve"> </w:t>
      </w:r>
      <w:r w:rsidR="004F6023">
        <w:t xml:space="preserve">147 </w:t>
      </w:r>
      <w:proofErr w:type="spellStart"/>
      <w:r w:rsidR="00C449CB">
        <w:t>тыс</w:t>
      </w:r>
      <w:proofErr w:type="gramStart"/>
      <w:r w:rsidR="006373E0">
        <w:t>.р</w:t>
      </w:r>
      <w:proofErr w:type="gramEnd"/>
      <w:r w:rsidR="006373E0">
        <w:t>уб</w:t>
      </w:r>
      <w:proofErr w:type="spellEnd"/>
      <w:r w:rsidR="008A4D25">
        <w:t>.</w:t>
      </w:r>
    </w:p>
    <w:p w:rsidR="00587A58" w:rsidRDefault="00587A58" w:rsidP="007F1002">
      <w:pPr>
        <w:spacing w:line="360" w:lineRule="auto"/>
        <w:jc w:val="both"/>
      </w:pPr>
      <w:r>
        <w:t xml:space="preserve">       В целом анализ финансово-хозяйственной деятельности ЧП «Платина-ломбард» за 20</w:t>
      </w:r>
      <w:r w:rsidR="004F6023">
        <w:t>20</w:t>
      </w:r>
      <w:r>
        <w:t>г. показывает нам эффективную работу предприятия.</w:t>
      </w:r>
      <w:r w:rsidR="002B167F">
        <w:t xml:space="preserve"> </w:t>
      </w:r>
      <w:r>
        <w:t>Таким образом, ЧП «Платина-ломбард»</w:t>
      </w:r>
      <w:r w:rsidR="004F6023">
        <w:t xml:space="preserve"> </w:t>
      </w:r>
      <w:r>
        <w:t>должно приложить максимальные усилия для роста прибыли в 20</w:t>
      </w:r>
      <w:r w:rsidR="004F6023">
        <w:t>21</w:t>
      </w:r>
      <w:r>
        <w:t>г., повышения уровня рентабельности.</w:t>
      </w:r>
    </w:p>
    <w:p w:rsidR="00DC1ECF" w:rsidRDefault="00DC1ECF" w:rsidP="007F1002">
      <w:pPr>
        <w:spacing w:line="360" w:lineRule="auto"/>
        <w:jc w:val="both"/>
      </w:pPr>
      <w:r>
        <w:t xml:space="preserve">    Возвращаясь к анализу структуры капитала и обязательств бухгалтерского баланса 20</w:t>
      </w:r>
      <w:r w:rsidR="004F6023">
        <w:t>20</w:t>
      </w:r>
      <w:r>
        <w:t>г. можно отметить, что сама структура значительно не изменилась.</w:t>
      </w:r>
      <w:r w:rsidR="00DF5695">
        <w:t xml:space="preserve"> Наибольший удельный вес занимают краткосрочные обязательства – </w:t>
      </w:r>
      <w:r w:rsidR="004F6023">
        <w:t>6</w:t>
      </w:r>
      <w:r w:rsidR="00DF5695">
        <w:t>,</w:t>
      </w:r>
      <w:r w:rsidR="004F6023">
        <w:t>2</w:t>
      </w:r>
      <w:r w:rsidR="00DF5695">
        <w:t xml:space="preserve">% или </w:t>
      </w:r>
      <w:r w:rsidR="004F6023">
        <w:t>358</w:t>
      </w:r>
      <w:r w:rsidR="00C449CB">
        <w:t>тыс</w:t>
      </w:r>
      <w:proofErr w:type="gramStart"/>
      <w:r w:rsidR="00351414">
        <w:t>.р</w:t>
      </w:r>
      <w:proofErr w:type="gramEnd"/>
      <w:r w:rsidR="00351414">
        <w:t xml:space="preserve">уб. </w:t>
      </w:r>
      <w:r w:rsidR="00DF5695">
        <w:t xml:space="preserve">В данной статье у предприятия отражаются суммы задолженности за выполненные работы, оказанные услуги. </w:t>
      </w:r>
      <w:r w:rsidR="00F96C1F">
        <w:t xml:space="preserve"> Нужно отметить, что рост собственного капитала на 31.12.2020г – это положительная тенденция в развитии и повышении ликвидности и финансовой устойчивости предприятия.</w:t>
      </w:r>
    </w:p>
    <w:p w:rsidR="00D75948" w:rsidRDefault="002D2E22" w:rsidP="0016039E">
      <w:pPr>
        <w:spacing w:line="360" w:lineRule="auto"/>
        <w:jc w:val="both"/>
        <w:rPr>
          <w:sz w:val="20"/>
        </w:rPr>
      </w:pPr>
      <w:r>
        <w:t xml:space="preserve">          </w:t>
      </w:r>
      <w:r w:rsidR="009F7513">
        <w:t>Для оценки эффективности использования средств организации в 20</w:t>
      </w:r>
      <w:r w:rsidR="00DC356D">
        <w:t>20</w:t>
      </w:r>
      <w:r w:rsidR="009F7513">
        <w:t xml:space="preserve"> году рассчитаны следующие показатели (таблица</w:t>
      </w:r>
      <w:r w:rsidR="00940DD6">
        <w:t>3</w:t>
      </w:r>
      <w:r w:rsidR="009F7513">
        <w:t>):</w:t>
      </w:r>
    </w:p>
    <w:p w:rsidR="00873663" w:rsidRDefault="00873663" w:rsidP="0016039E">
      <w:pPr>
        <w:spacing w:line="360" w:lineRule="auto"/>
        <w:jc w:val="both"/>
        <w:rPr>
          <w:sz w:val="20"/>
        </w:rPr>
      </w:pPr>
    </w:p>
    <w:p w:rsidR="00F96C1F" w:rsidRDefault="00F96C1F" w:rsidP="0016039E">
      <w:pPr>
        <w:spacing w:line="360" w:lineRule="auto"/>
        <w:jc w:val="both"/>
        <w:rPr>
          <w:sz w:val="20"/>
        </w:rPr>
      </w:pPr>
    </w:p>
    <w:p w:rsidR="009F7513" w:rsidRDefault="009F7513">
      <w:pPr>
        <w:pStyle w:val="30"/>
        <w:jc w:val="right"/>
        <w:rPr>
          <w:sz w:val="20"/>
        </w:rPr>
      </w:pPr>
      <w:r>
        <w:rPr>
          <w:sz w:val="20"/>
        </w:rPr>
        <w:t xml:space="preserve">        Таблица</w:t>
      </w:r>
      <w:r w:rsidR="00940DD6">
        <w:rPr>
          <w:sz w:val="20"/>
        </w:rPr>
        <w:t>3</w:t>
      </w:r>
    </w:p>
    <w:tbl>
      <w:tblPr>
        <w:tblW w:w="111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20"/>
        <w:gridCol w:w="266"/>
        <w:gridCol w:w="4226"/>
        <w:gridCol w:w="850"/>
        <w:gridCol w:w="402"/>
        <w:gridCol w:w="266"/>
        <w:gridCol w:w="748"/>
        <w:gridCol w:w="266"/>
        <w:gridCol w:w="107"/>
        <w:gridCol w:w="176"/>
        <w:gridCol w:w="544"/>
        <w:gridCol w:w="128"/>
        <w:gridCol w:w="624"/>
        <w:gridCol w:w="379"/>
        <w:gridCol w:w="387"/>
        <w:gridCol w:w="454"/>
      </w:tblGrid>
      <w:tr w:rsidR="004F0955" w:rsidRPr="004F0955" w:rsidTr="004F0955">
        <w:trPr>
          <w:gridAfter w:val="3"/>
          <w:wAfter w:w="1220" w:type="dxa"/>
          <w:trHeight w:val="285"/>
        </w:trPr>
        <w:tc>
          <w:tcPr>
            <w:tcW w:w="992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A88" w:rsidRDefault="00D73A88" w:rsidP="004F095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F0955" w:rsidRPr="004F0955" w:rsidRDefault="004F0955" w:rsidP="004F0955">
            <w:pPr>
              <w:jc w:val="center"/>
              <w:rPr>
                <w:b/>
                <w:bCs/>
                <w:sz w:val="22"/>
                <w:szCs w:val="22"/>
              </w:rPr>
            </w:pPr>
            <w:r w:rsidRPr="004F0955">
              <w:rPr>
                <w:b/>
                <w:bCs/>
                <w:sz w:val="22"/>
                <w:szCs w:val="22"/>
              </w:rPr>
              <w:t xml:space="preserve">Результаты </w:t>
            </w:r>
            <w:proofErr w:type="gramStart"/>
            <w:r w:rsidRPr="004F0955">
              <w:rPr>
                <w:b/>
                <w:bCs/>
                <w:sz w:val="22"/>
                <w:szCs w:val="22"/>
              </w:rPr>
              <w:t>расчета коэффициентов платежеспособности субъекта хозяйствования</w:t>
            </w:r>
            <w:proofErr w:type="gramEnd"/>
          </w:p>
        </w:tc>
      </w:tr>
      <w:tr w:rsidR="004F0955" w:rsidRPr="004F0955" w:rsidTr="004F0955">
        <w:trPr>
          <w:gridAfter w:val="3"/>
          <w:wAfter w:w="1220" w:type="dxa"/>
          <w:trHeight w:val="25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 </w:t>
            </w:r>
          </w:p>
        </w:tc>
        <w:tc>
          <w:tcPr>
            <w:tcW w:w="797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0955" w:rsidRPr="004F0955" w:rsidRDefault="004F0955" w:rsidP="00494B6E">
            <w:pPr>
              <w:jc w:val="center"/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 xml:space="preserve"> Частное </w:t>
            </w:r>
            <w:r w:rsidR="00494B6E">
              <w:rPr>
                <w:sz w:val="20"/>
                <w:szCs w:val="20"/>
              </w:rPr>
              <w:t xml:space="preserve">унитарное предприятие по оказанию услуг </w:t>
            </w:r>
            <w:r w:rsidRPr="004F0955">
              <w:rPr>
                <w:sz w:val="20"/>
                <w:szCs w:val="20"/>
              </w:rPr>
              <w:t xml:space="preserve"> "Платина-</w:t>
            </w:r>
            <w:r w:rsidR="00494B6E">
              <w:rPr>
                <w:sz w:val="20"/>
                <w:szCs w:val="20"/>
              </w:rPr>
              <w:t>ломбард</w:t>
            </w:r>
            <w:r w:rsidRPr="004F0955">
              <w:rPr>
                <w:sz w:val="20"/>
                <w:szCs w:val="20"/>
              </w:rPr>
              <w:t xml:space="preserve">"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 </w:t>
            </w:r>
          </w:p>
        </w:tc>
      </w:tr>
      <w:tr w:rsidR="004F0955" w:rsidRPr="004F0955" w:rsidTr="004F0955">
        <w:trPr>
          <w:gridAfter w:val="3"/>
          <w:wAfter w:w="1220" w:type="dxa"/>
          <w:trHeight w:val="25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 </w:t>
            </w:r>
          </w:p>
        </w:tc>
        <w:tc>
          <w:tcPr>
            <w:tcW w:w="797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955" w:rsidRPr="004F0955" w:rsidRDefault="004F0955" w:rsidP="004F0955">
            <w:pPr>
              <w:jc w:val="center"/>
              <w:rPr>
                <w:i/>
                <w:iCs/>
                <w:sz w:val="16"/>
                <w:szCs w:val="16"/>
              </w:rPr>
            </w:pPr>
            <w:r w:rsidRPr="004F0955">
              <w:rPr>
                <w:i/>
                <w:iCs/>
                <w:sz w:val="16"/>
                <w:szCs w:val="16"/>
              </w:rPr>
              <w:t>(наименование субъекта хозяйствования)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 </w:t>
            </w:r>
          </w:p>
        </w:tc>
      </w:tr>
      <w:tr w:rsidR="001C4E15" w:rsidRPr="004F0955" w:rsidTr="00CA0B58">
        <w:trPr>
          <w:gridAfter w:val="1"/>
          <w:wAfter w:w="454" w:type="dxa"/>
          <w:trHeight w:val="285"/>
        </w:trPr>
        <w:tc>
          <w:tcPr>
            <w:tcW w:w="1068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4E15" w:rsidRPr="004F0955" w:rsidRDefault="001C4E15" w:rsidP="004F0955">
            <w:pPr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 </w:t>
            </w:r>
          </w:p>
          <w:p w:rsidR="001C4E15" w:rsidRPr="004F0955" w:rsidRDefault="001C4E15" w:rsidP="00F96C1F">
            <w:pPr>
              <w:rPr>
                <w:sz w:val="20"/>
                <w:szCs w:val="20"/>
              </w:rPr>
            </w:pPr>
            <w:r w:rsidRPr="004F0955">
              <w:rPr>
                <w:b/>
                <w:bCs/>
                <w:sz w:val="22"/>
                <w:szCs w:val="22"/>
              </w:rPr>
              <w:t>по состоянию</w:t>
            </w:r>
            <w:r w:rsidR="003F04ED">
              <w:rPr>
                <w:b/>
                <w:bCs/>
                <w:sz w:val="22"/>
                <w:szCs w:val="22"/>
              </w:rPr>
              <w:t xml:space="preserve"> </w:t>
            </w:r>
            <w:r w:rsidRPr="004F0955">
              <w:rPr>
                <w:b/>
                <w:bCs/>
                <w:sz w:val="22"/>
                <w:szCs w:val="22"/>
              </w:rPr>
              <w:t>на</w:t>
            </w:r>
            <w:r w:rsidR="003F04ED">
              <w:rPr>
                <w:b/>
                <w:bCs/>
                <w:sz w:val="22"/>
                <w:szCs w:val="22"/>
              </w:rPr>
              <w:t xml:space="preserve"> </w:t>
            </w:r>
            <w:r w:rsidR="00932E90">
              <w:rPr>
                <w:b/>
                <w:bCs/>
                <w:sz w:val="22"/>
                <w:szCs w:val="22"/>
              </w:rPr>
              <w:t>3</w:t>
            </w:r>
            <w:r w:rsidRPr="004F0955">
              <w:rPr>
                <w:b/>
                <w:bCs/>
                <w:sz w:val="22"/>
                <w:szCs w:val="22"/>
              </w:rPr>
              <w:t>1</w:t>
            </w:r>
            <w:r w:rsidR="00932E90">
              <w:rPr>
                <w:b/>
                <w:bCs/>
                <w:sz w:val="22"/>
                <w:szCs w:val="22"/>
              </w:rPr>
              <w:t xml:space="preserve"> декаб</w:t>
            </w:r>
            <w:r w:rsidRPr="004F0955">
              <w:rPr>
                <w:b/>
                <w:bCs/>
                <w:sz w:val="22"/>
                <w:szCs w:val="22"/>
              </w:rPr>
              <w:t>ря 20</w:t>
            </w:r>
            <w:r w:rsidR="00F96C1F">
              <w:rPr>
                <w:b/>
                <w:bCs/>
                <w:sz w:val="22"/>
                <w:szCs w:val="22"/>
              </w:rPr>
              <w:t>20</w:t>
            </w:r>
            <w:r w:rsidRPr="004F0955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</w:tr>
      <w:tr w:rsidR="004F0955" w:rsidRPr="004F0955" w:rsidTr="004F0955">
        <w:trPr>
          <w:trHeight w:val="24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 </w:t>
            </w:r>
          </w:p>
        </w:tc>
        <w:tc>
          <w:tcPr>
            <w:tcW w:w="5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 </w:t>
            </w:r>
          </w:p>
        </w:tc>
      </w:tr>
      <w:tr w:rsidR="004F0955" w:rsidRPr="004F0955" w:rsidTr="004F0955">
        <w:trPr>
          <w:gridAfter w:val="3"/>
          <w:wAfter w:w="1220" w:type="dxa"/>
          <w:trHeight w:val="102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b/>
                <w:bCs/>
                <w:sz w:val="18"/>
                <w:szCs w:val="18"/>
              </w:rPr>
            </w:pPr>
            <w:r w:rsidRPr="004F0955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4F0955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4F0955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b/>
                <w:bCs/>
                <w:sz w:val="18"/>
                <w:szCs w:val="18"/>
              </w:rPr>
            </w:pPr>
            <w:r w:rsidRPr="004F0955">
              <w:rPr>
                <w:b/>
                <w:bCs/>
                <w:sz w:val="18"/>
                <w:szCs w:val="18"/>
              </w:rPr>
              <w:t xml:space="preserve">Наименование показателя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b/>
                <w:bCs/>
                <w:sz w:val="18"/>
                <w:szCs w:val="18"/>
              </w:rPr>
            </w:pPr>
            <w:r w:rsidRPr="004F0955">
              <w:rPr>
                <w:b/>
                <w:bCs/>
                <w:sz w:val="18"/>
                <w:szCs w:val="18"/>
              </w:rPr>
              <w:t>На начало периода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b/>
                <w:bCs/>
                <w:sz w:val="18"/>
                <w:szCs w:val="18"/>
              </w:rPr>
            </w:pPr>
            <w:r w:rsidRPr="004F0955">
              <w:rPr>
                <w:b/>
                <w:bCs/>
                <w:sz w:val="18"/>
                <w:szCs w:val="18"/>
              </w:rPr>
              <w:t>На момент установления неплатеж</w:t>
            </w:r>
            <w:proofErr w:type="gramStart"/>
            <w:r w:rsidRPr="004F0955">
              <w:rPr>
                <w:b/>
                <w:bCs/>
                <w:sz w:val="18"/>
                <w:szCs w:val="18"/>
              </w:rPr>
              <w:t>е-</w:t>
            </w:r>
            <w:proofErr w:type="gramEnd"/>
            <w:r w:rsidRPr="004F0955">
              <w:rPr>
                <w:b/>
                <w:bCs/>
                <w:sz w:val="18"/>
                <w:szCs w:val="18"/>
              </w:rPr>
              <w:t xml:space="preserve">     способности</w:t>
            </w:r>
          </w:p>
        </w:tc>
        <w:tc>
          <w:tcPr>
            <w:tcW w:w="1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b/>
                <w:bCs/>
                <w:sz w:val="18"/>
                <w:szCs w:val="18"/>
              </w:rPr>
            </w:pPr>
            <w:r w:rsidRPr="004F0955">
              <w:rPr>
                <w:b/>
                <w:bCs/>
                <w:sz w:val="18"/>
                <w:szCs w:val="18"/>
              </w:rPr>
              <w:t>Нормативное значение коэффициента</w:t>
            </w:r>
          </w:p>
        </w:tc>
      </w:tr>
      <w:tr w:rsidR="004F0955" w:rsidRPr="004F0955" w:rsidTr="004F0955">
        <w:trPr>
          <w:gridAfter w:val="3"/>
          <w:wAfter w:w="1220" w:type="dxa"/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955" w:rsidRPr="004F0955" w:rsidRDefault="004F0955" w:rsidP="004F0955">
            <w:pPr>
              <w:jc w:val="center"/>
              <w:rPr>
                <w:b/>
                <w:bCs/>
                <w:sz w:val="18"/>
                <w:szCs w:val="18"/>
              </w:rPr>
            </w:pPr>
            <w:r w:rsidRPr="004F095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b/>
                <w:bCs/>
                <w:sz w:val="18"/>
                <w:szCs w:val="18"/>
              </w:rPr>
            </w:pPr>
            <w:r w:rsidRPr="004F095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b/>
                <w:bCs/>
                <w:sz w:val="18"/>
                <w:szCs w:val="18"/>
              </w:rPr>
            </w:pPr>
            <w:r w:rsidRPr="004F0955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b/>
                <w:bCs/>
                <w:sz w:val="18"/>
                <w:szCs w:val="18"/>
              </w:rPr>
            </w:pPr>
            <w:r w:rsidRPr="004F0955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b/>
                <w:bCs/>
                <w:sz w:val="18"/>
                <w:szCs w:val="18"/>
              </w:rPr>
            </w:pPr>
            <w:r w:rsidRPr="004F0955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4F0955" w:rsidRPr="004F0955" w:rsidTr="004F0955">
        <w:trPr>
          <w:gridAfter w:val="3"/>
          <w:wAfter w:w="1220" w:type="dxa"/>
          <w:trHeight w:val="99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955" w:rsidRPr="004F0955" w:rsidRDefault="004F0955" w:rsidP="004F0955">
            <w:pPr>
              <w:jc w:val="center"/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1</w:t>
            </w: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180975</wp:posOffset>
                  </wp:positionV>
                  <wp:extent cx="904875" cy="419100"/>
                  <wp:effectExtent l="19050" t="0" r="0" b="0"/>
                  <wp:wrapNone/>
                  <wp:docPr id="5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F0955">
              <w:rPr>
                <w:sz w:val="20"/>
                <w:szCs w:val="20"/>
              </w:rPr>
              <w:t>Коэффициент текущей ликвидности (К</w:t>
            </w:r>
            <w:proofErr w:type="gramStart"/>
            <w:r w:rsidRPr="004F0955">
              <w:rPr>
                <w:sz w:val="20"/>
                <w:szCs w:val="20"/>
                <w:vertAlign w:val="subscript"/>
              </w:rPr>
              <w:t>1</w:t>
            </w:r>
            <w:proofErr w:type="gramEnd"/>
            <w:r w:rsidRPr="004F0955">
              <w:rPr>
                <w:sz w:val="20"/>
                <w:szCs w:val="20"/>
              </w:rPr>
              <w:t xml:space="preserve">):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F96C1F" w:rsidP="00F96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CB7AF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F96C1F" w:rsidP="00F96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CB7AF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1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K1&gt;=1</w:t>
            </w:r>
            <w:r w:rsidR="005153AA">
              <w:rPr>
                <w:sz w:val="20"/>
                <w:szCs w:val="20"/>
              </w:rPr>
              <w:t>,5</w:t>
            </w:r>
          </w:p>
        </w:tc>
      </w:tr>
      <w:tr w:rsidR="004F0955" w:rsidRPr="004F0955" w:rsidTr="004F0955">
        <w:trPr>
          <w:gridAfter w:val="3"/>
          <w:wAfter w:w="1220" w:type="dxa"/>
          <w:trHeight w:val="15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955" w:rsidRPr="004F0955" w:rsidRDefault="004F0955" w:rsidP="004F0955">
            <w:pPr>
              <w:jc w:val="center"/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2</w:t>
            </w: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409575</wp:posOffset>
                  </wp:positionV>
                  <wp:extent cx="2457450" cy="419100"/>
                  <wp:effectExtent l="0" t="0" r="0" b="0"/>
                  <wp:wrapNone/>
                  <wp:docPr id="4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F0955">
              <w:rPr>
                <w:sz w:val="20"/>
                <w:szCs w:val="20"/>
              </w:rPr>
              <w:t>Коэффициент обеспеченности собственными оборотными средствами (К</w:t>
            </w:r>
            <w:proofErr w:type="gramStart"/>
            <w:r w:rsidRPr="004F0955">
              <w:rPr>
                <w:sz w:val="20"/>
                <w:szCs w:val="20"/>
                <w:vertAlign w:val="subscript"/>
              </w:rPr>
              <w:t>2</w:t>
            </w:r>
            <w:proofErr w:type="gramEnd"/>
            <w:r w:rsidRPr="004F0955">
              <w:rPr>
                <w:sz w:val="20"/>
                <w:szCs w:val="20"/>
              </w:rPr>
              <w:t>):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5153AA" w:rsidP="00F96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F96C1F">
              <w:rPr>
                <w:sz w:val="20"/>
                <w:szCs w:val="20"/>
              </w:rPr>
              <w:t>94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4F0955" w:rsidP="00F96C1F">
            <w:pPr>
              <w:jc w:val="center"/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 xml:space="preserve"> </w:t>
            </w:r>
            <w:r w:rsidR="00CB7AF7">
              <w:rPr>
                <w:sz w:val="20"/>
                <w:szCs w:val="20"/>
              </w:rPr>
              <w:t>0,</w:t>
            </w:r>
            <w:r w:rsidR="00F96C1F">
              <w:rPr>
                <w:sz w:val="20"/>
                <w:szCs w:val="20"/>
              </w:rPr>
              <w:t>92</w:t>
            </w:r>
          </w:p>
        </w:tc>
        <w:tc>
          <w:tcPr>
            <w:tcW w:w="1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K2&gt;=0,</w:t>
            </w:r>
            <w:r w:rsidR="005153AA">
              <w:rPr>
                <w:sz w:val="20"/>
                <w:szCs w:val="20"/>
              </w:rPr>
              <w:t>2</w:t>
            </w:r>
          </w:p>
        </w:tc>
      </w:tr>
      <w:tr w:rsidR="004F0955" w:rsidRPr="004F0955" w:rsidTr="004F0955">
        <w:trPr>
          <w:gridAfter w:val="3"/>
          <w:wAfter w:w="1220" w:type="dxa"/>
          <w:trHeight w:val="142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955" w:rsidRPr="004F0955" w:rsidRDefault="004F0955" w:rsidP="004F0955">
            <w:pPr>
              <w:jc w:val="center"/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3</w:t>
            </w: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371475</wp:posOffset>
                  </wp:positionV>
                  <wp:extent cx="1562100" cy="409575"/>
                  <wp:effectExtent l="19050" t="0" r="0" b="0"/>
                  <wp:wrapNone/>
                  <wp:docPr id="3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F0955">
              <w:rPr>
                <w:sz w:val="20"/>
                <w:szCs w:val="20"/>
              </w:rPr>
              <w:t>Коэффициент обеспеченности финансовых обязательств активами (К3)</w:t>
            </w:r>
            <w:proofErr w:type="gramStart"/>
            <w:r w:rsidRPr="004F0955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5153AA" w:rsidP="00F96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B7AF7">
              <w:rPr>
                <w:sz w:val="20"/>
                <w:szCs w:val="20"/>
              </w:rPr>
              <w:t>0,</w:t>
            </w:r>
            <w:r w:rsidR="00F96C1F">
              <w:rPr>
                <w:sz w:val="20"/>
                <w:szCs w:val="20"/>
              </w:rPr>
              <w:t>05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CB7AF7" w:rsidP="00F96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F96C1F">
              <w:rPr>
                <w:sz w:val="20"/>
                <w:szCs w:val="20"/>
              </w:rPr>
              <w:t>6</w:t>
            </w:r>
          </w:p>
        </w:tc>
        <w:tc>
          <w:tcPr>
            <w:tcW w:w="1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К3 &lt;= 0,85</w:t>
            </w:r>
          </w:p>
        </w:tc>
      </w:tr>
      <w:tr w:rsidR="004F0955" w:rsidRPr="004F0955" w:rsidTr="004F0955">
        <w:trPr>
          <w:gridAfter w:val="3"/>
          <w:wAfter w:w="1220" w:type="dxa"/>
          <w:trHeight w:val="124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4</w:t>
            </w: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0</wp:posOffset>
                  </wp:positionV>
                  <wp:extent cx="2362200" cy="0"/>
                  <wp:effectExtent l="0" t="0" r="635" b="127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0</wp:posOffset>
                  </wp:positionV>
                  <wp:extent cx="2838450" cy="0"/>
                  <wp:effectExtent l="0" t="0" r="635" b="127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219075</wp:posOffset>
                  </wp:positionV>
                  <wp:extent cx="2019300" cy="43815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F0955">
              <w:rPr>
                <w:sz w:val="20"/>
                <w:szCs w:val="20"/>
              </w:rPr>
              <w:t>Коэффициент абсолютной ликвидности  (</w:t>
            </w:r>
            <w:proofErr w:type="spellStart"/>
            <w:r w:rsidRPr="004F0955">
              <w:rPr>
                <w:sz w:val="20"/>
                <w:szCs w:val="20"/>
              </w:rPr>
              <w:t>К</w:t>
            </w:r>
            <w:r w:rsidRPr="004F0955">
              <w:rPr>
                <w:sz w:val="20"/>
                <w:szCs w:val="20"/>
                <w:vertAlign w:val="subscript"/>
              </w:rPr>
              <w:t>абсл</w:t>
            </w:r>
            <w:proofErr w:type="spellEnd"/>
            <w:r w:rsidRPr="004F0955">
              <w:rPr>
                <w:sz w:val="20"/>
                <w:szCs w:val="20"/>
              </w:rPr>
              <w:t>)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F96C1F" w:rsidP="00F96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CB7AF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F96C1F" w:rsidP="00F96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B7AF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1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sz w:val="20"/>
                <w:szCs w:val="20"/>
              </w:rPr>
            </w:pPr>
            <w:proofErr w:type="spellStart"/>
            <w:r w:rsidRPr="004F0955">
              <w:rPr>
                <w:sz w:val="20"/>
                <w:szCs w:val="20"/>
              </w:rPr>
              <w:t>Кабсл</w:t>
            </w:r>
            <w:proofErr w:type="spellEnd"/>
            <w:r w:rsidRPr="004F0955">
              <w:rPr>
                <w:sz w:val="20"/>
                <w:szCs w:val="20"/>
              </w:rPr>
              <w:t>&gt;=0,2</w:t>
            </w:r>
          </w:p>
        </w:tc>
      </w:tr>
      <w:tr w:rsidR="004F0955" w:rsidRPr="004F0955" w:rsidTr="004F0955">
        <w:trPr>
          <w:gridAfter w:val="3"/>
          <w:wAfter w:w="1220" w:type="dxa"/>
          <w:trHeight w:val="112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5</w:t>
            </w: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219075</wp:posOffset>
                  </wp:positionV>
                  <wp:extent cx="2562225" cy="457540"/>
                  <wp:effectExtent l="0" t="0" r="9525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457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F0955">
              <w:rPr>
                <w:sz w:val="20"/>
                <w:szCs w:val="20"/>
              </w:rPr>
              <w:t>Коэффициент оборачиваемости капитала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55" w:rsidRPr="004F0955" w:rsidRDefault="00F96C1F" w:rsidP="006D5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  <w:r w:rsidR="00CB7AF7">
              <w:rPr>
                <w:sz w:val="20"/>
                <w:szCs w:val="20"/>
              </w:rPr>
              <w:t>8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4F0955" w:rsidP="00F96C1F">
            <w:pPr>
              <w:jc w:val="center"/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 xml:space="preserve">                      </w:t>
            </w:r>
            <w:r w:rsidR="00F96C1F">
              <w:rPr>
                <w:sz w:val="20"/>
                <w:szCs w:val="20"/>
              </w:rPr>
              <w:t>0,93</w:t>
            </w:r>
          </w:p>
        </w:tc>
        <w:tc>
          <w:tcPr>
            <w:tcW w:w="1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955" w:rsidRPr="004F0955" w:rsidRDefault="004F0955" w:rsidP="00DB2537">
            <w:pPr>
              <w:jc w:val="center"/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 xml:space="preserve">оборачиваемость капитала </w:t>
            </w:r>
            <w:r w:rsidR="00DB2537">
              <w:rPr>
                <w:sz w:val="20"/>
                <w:szCs w:val="20"/>
              </w:rPr>
              <w:t>повысилась</w:t>
            </w:r>
          </w:p>
        </w:tc>
      </w:tr>
      <w:tr w:rsidR="004F0955" w:rsidRPr="004F0955" w:rsidTr="004F0955">
        <w:trPr>
          <w:gridAfter w:val="3"/>
          <w:wAfter w:w="1220" w:type="dxa"/>
          <w:trHeight w:val="112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6</w:t>
            </w: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250825</wp:posOffset>
                  </wp:positionV>
                  <wp:extent cx="2495550" cy="376845"/>
                  <wp:effectExtent l="19050" t="0" r="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376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F0955">
              <w:rPr>
                <w:sz w:val="20"/>
                <w:szCs w:val="20"/>
              </w:rPr>
              <w:t>Коэффициент оборачиваемости оборотных средств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C22" w:rsidRDefault="00436C22" w:rsidP="00201D03">
            <w:pPr>
              <w:jc w:val="center"/>
              <w:rPr>
                <w:sz w:val="20"/>
                <w:szCs w:val="20"/>
              </w:rPr>
            </w:pPr>
          </w:p>
          <w:p w:rsidR="004F0955" w:rsidRPr="004F0955" w:rsidRDefault="00F96C1F" w:rsidP="00201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  <w:r w:rsidR="00CB7AF7">
              <w:rPr>
                <w:sz w:val="20"/>
                <w:szCs w:val="20"/>
              </w:rPr>
              <w:t>5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4F0955" w:rsidP="00F96C1F">
            <w:pPr>
              <w:jc w:val="center"/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 xml:space="preserve">                         </w:t>
            </w:r>
            <w:r w:rsidR="00F96C1F">
              <w:rPr>
                <w:sz w:val="20"/>
                <w:szCs w:val="20"/>
              </w:rPr>
              <w:t>1</w:t>
            </w:r>
            <w:r w:rsidR="00CB7AF7">
              <w:rPr>
                <w:sz w:val="20"/>
                <w:szCs w:val="20"/>
              </w:rPr>
              <w:t>,</w:t>
            </w:r>
            <w:r w:rsidR="00F96C1F">
              <w:rPr>
                <w:sz w:val="20"/>
                <w:szCs w:val="20"/>
              </w:rPr>
              <w:t>13</w:t>
            </w:r>
          </w:p>
        </w:tc>
        <w:tc>
          <w:tcPr>
            <w:tcW w:w="1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955" w:rsidRPr="004F0955" w:rsidRDefault="004F0955" w:rsidP="00DB2537">
            <w:pPr>
              <w:jc w:val="center"/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 xml:space="preserve">оборачиваемость оборотных средств </w:t>
            </w:r>
            <w:r w:rsidR="00DB2537">
              <w:rPr>
                <w:sz w:val="20"/>
                <w:szCs w:val="20"/>
              </w:rPr>
              <w:t>повысилась</w:t>
            </w:r>
          </w:p>
        </w:tc>
      </w:tr>
      <w:tr w:rsidR="004F0955" w:rsidRPr="004F0955" w:rsidTr="004F0955">
        <w:trPr>
          <w:gridAfter w:val="3"/>
          <w:wAfter w:w="1220" w:type="dxa"/>
          <w:trHeight w:val="108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7</w:t>
            </w: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209550</wp:posOffset>
                  </wp:positionV>
                  <wp:extent cx="1143000" cy="438150"/>
                  <wp:effectExtent l="19050" t="0" r="0" b="0"/>
                  <wp:wrapNone/>
                  <wp:docPr id="2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F0955">
              <w:rPr>
                <w:sz w:val="20"/>
                <w:szCs w:val="20"/>
              </w:rPr>
              <w:t>Коэффициент финансовой независимости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CB7AF7" w:rsidP="00F96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F96C1F">
              <w:rPr>
                <w:sz w:val="20"/>
                <w:szCs w:val="20"/>
              </w:rPr>
              <w:t>95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CB7AF7" w:rsidP="00F96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  <w:r w:rsidR="00F96C1F">
              <w:rPr>
                <w:sz w:val="20"/>
                <w:szCs w:val="20"/>
              </w:rPr>
              <w:t>4</w:t>
            </w:r>
          </w:p>
        </w:tc>
        <w:tc>
          <w:tcPr>
            <w:tcW w:w="1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sz w:val="20"/>
                <w:szCs w:val="20"/>
              </w:rPr>
            </w:pPr>
            <w:proofErr w:type="spellStart"/>
            <w:r w:rsidRPr="004F0955">
              <w:rPr>
                <w:sz w:val="20"/>
                <w:szCs w:val="20"/>
              </w:rPr>
              <w:t>Кфн</w:t>
            </w:r>
            <w:proofErr w:type="spellEnd"/>
            <w:r w:rsidRPr="004F0955">
              <w:rPr>
                <w:sz w:val="20"/>
                <w:szCs w:val="20"/>
              </w:rPr>
              <w:t>&gt;=0,4 - 0,6</w:t>
            </w:r>
          </w:p>
        </w:tc>
      </w:tr>
      <w:tr w:rsidR="004F0955" w:rsidRPr="004F0955" w:rsidTr="004F0955">
        <w:trPr>
          <w:gridAfter w:val="3"/>
          <w:wAfter w:w="1220" w:type="dxa"/>
          <w:trHeight w:val="96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sz w:val="20"/>
                <w:szCs w:val="20"/>
              </w:rPr>
            </w:pPr>
            <w:r w:rsidRPr="004F0955">
              <w:rPr>
                <w:sz w:val="20"/>
                <w:szCs w:val="20"/>
              </w:rPr>
              <w:t> </w:t>
            </w: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955" w:rsidRPr="004F0955" w:rsidRDefault="004F0955" w:rsidP="004F095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161925</wp:posOffset>
                  </wp:positionV>
                  <wp:extent cx="2124075" cy="381000"/>
                  <wp:effectExtent l="0" t="0" r="0" b="0"/>
                  <wp:wrapNone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F0955">
              <w:rPr>
                <w:sz w:val="20"/>
                <w:szCs w:val="20"/>
              </w:rPr>
              <w:t>Коэффициент капитализации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CB7AF7" w:rsidP="00F96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F96C1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55" w:rsidRPr="004F0955" w:rsidRDefault="00CB7AF7" w:rsidP="00F96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F96C1F">
              <w:rPr>
                <w:sz w:val="20"/>
                <w:szCs w:val="20"/>
              </w:rPr>
              <w:t>7</w:t>
            </w:r>
          </w:p>
        </w:tc>
        <w:tc>
          <w:tcPr>
            <w:tcW w:w="1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955" w:rsidRPr="004F0955" w:rsidRDefault="004F0955" w:rsidP="004F0955">
            <w:pPr>
              <w:jc w:val="center"/>
              <w:rPr>
                <w:sz w:val="20"/>
                <w:szCs w:val="20"/>
              </w:rPr>
            </w:pPr>
            <w:proofErr w:type="spellStart"/>
            <w:r w:rsidRPr="004F0955">
              <w:rPr>
                <w:sz w:val="20"/>
                <w:szCs w:val="20"/>
              </w:rPr>
              <w:t>Ккап</w:t>
            </w:r>
            <w:proofErr w:type="spellEnd"/>
            <w:r w:rsidRPr="004F0955">
              <w:rPr>
                <w:sz w:val="20"/>
                <w:szCs w:val="20"/>
              </w:rPr>
              <w:t>&lt;=1,0</w:t>
            </w:r>
          </w:p>
        </w:tc>
      </w:tr>
    </w:tbl>
    <w:p w:rsidR="004F0955" w:rsidRDefault="004F0955" w:rsidP="00F70886">
      <w:pPr>
        <w:pStyle w:val="a4"/>
        <w:ind w:firstLine="540"/>
      </w:pPr>
    </w:p>
    <w:p w:rsidR="009F7513" w:rsidRDefault="00F70886" w:rsidP="00F70886">
      <w:pPr>
        <w:pStyle w:val="a4"/>
        <w:ind w:firstLine="540"/>
      </w:pPr>
      <w:r>
        <w:t xml:space="preserve">Анализ финансового состояния показывает </w:t>
      </w:r>
      <w:r w:rsidR="00F96C1F">
        <w:t>рост</w:t>
      </w:r>
      <w:r>
        <w:t xml:space="preserve"> ликвидности предприятия. Так на </w:t>
      </w:r>
      <w:r w:rsidR="00424603">
        <w:t>начало</w:t>
      </w:r>
      <w:r>
        <w:t xml:space="preserve"> года показатель текущей ликвидности</w:t>
      </w:r>
      <w:r w:rsidR="002B167F">
        <w:t xml:space="preserve"> </w:t>
      </w:r>
      <w:r>
        <w:t>с</w:t>
      </w:r>
      <w:r w:rsidR="00424603">
        <w:t>оставил</w:t>
      </w:r>
      <w:r w:rsidR="00946A5B">
        <w:t xml:space="preserve"> </w:t>
      </w:r>
      <w:r w:rsidR="00F96C1F">
        <w:t>17</w:t>
      </w:r>
      <w:r w:rsidR="00D56A0D">
        <w:t>,</w:t>
      </w:r>
      <w:r w:rsidR="00CB7AF7">
        <w:t>6</w:t>
      </w:r>
      <w:r w:rsidR="00F96C1F">
        <w:t>4 и на конец года он снизи</w:t>
      </w:r>
      <w:r w:rsidR="0034318A">
        <w:t>л</w:t>
      </w:r>
      <w:r w:rsidR="00F96C1F">
        <w:t>ся до 13,15</w:t>
      </w:r>
      <w:r>
        <w:t>. Коэффициент текущей ликвидности, показывает</w:t>
      </w:r>
      <w:r w:rsidR="0071134C">
        <w:t>,</w:t>
      </w:r>
      <w:r>
        <w:t xml:space="preserve"> какая часть краткосрочных обязательств может быть погашена немедленно, его </w:t>
      </w:r>
      <w:r w:rsidR="00201D03">
        <w:t>увеличени</w:t>
      </w:r>
      <w:r w:rsidR="00966B31">
        <w:t>е</w:t>
      </w:r>
      <w:r>
        <w:t xml:space="preserve"> свидетельс</w:t>
      </w:r>
      <w:r w:rsidR="00EF6A80">
        <w:t>т</w:t>
      </w:r>
      <w:r>
        <w:t xml:space="preserve">вует о росте текущих </w:t>
      </w:r>
      <w:r w:rsidR="00966B31">
        <w:t xml:space="preserve">обязательств </w:t>
      </w:r>
      <w:r>
        <w:t>над текущими</w:t>
      </w:r>
      <w:r w:rsidR="002B167F">
        <w:t xml:space="preserve"> </w:t>
      </w:r>
      <w:r w:rsidR="00966B31">
        <w:t>активами</w:t>
      </w:r>
      <w:r w:rsidR="004B3391" w:rsidRPr="004B3391">
        <w:t>.</w:t>
      </w:r>
      <w:r w:rsidR="004B3391" w:rsidRPr="004B3391">
        <w:rPr>
          <w:rStyle w:val="apple-converted-space"/>
          <w:color w:val="000000"/>
          <w:shd w:val="clear" w:color="auto" w:fill="FFFFFF"/>
        </w:rPr>
        <w:t> Р</w:t>
      </w:r>
      <w:r w:rsidR="004B3391" w:rsidRPr="004B3391">
        <w:rPr>
          <w:color w:val="000000"/>
          <w:shd w:val="clear" w:color="auto" w:fill="FFFFFF"/>
        </w:rPr>
        <w:t>ассчитанный коэффициент намного выше нормативного уровня и это свидетельствует об устойчивом финансовом состоянии</w:t>
      </w:r>
      <w:r w:rsidR="004B3391">
        <w:rPr>
          <w:color w:val="000000"/>
          <w:sz w:val="27"/>
          <w:szCs w:val="27"/>
          <w:shd w:val="clear" w:color="auto" w:fill="FFFFFF"/>
        </w:rPr>
        <w:t>.</w:t>
      </w:r>
    </w:p>
    <w:p w:rsidR="00F70886" w:rsidRDefault="00F70886" w:rsidP="00344907">
      <w:pPr>
        <w:pStyle w:val="a4"/>
      </w:pPr>
      <w:r>
        <w:t xml:space="preserve">Коэффициент обеспеченности собственными оборотными средствами </w:t>
      </w:r>
      <w:r w:rsidR="00946A5B">
        <w:t>составил</w:t>
      </w:r>
      <w:r w:rsidR="00CB7AF7">
        <w:t xml:space="preserve"> </w:t>
      </w:r>
      <w:r w:rsidR="002A338A">
        <w:t>0,</w:t>
      </w:r>
      <w:r w:rsidR="00F96C1F">
        <w:t>92</w:t>
      </w:r>
      <w:r>
        <w:t xml:space="preserve">, что </w:t>
      </w:r>
      <w:r w:rsidR="00734D21">
        <w:t xml:space="preserve">пока еще </w:t>
      </w:r>
      <w:r w:rsidR="00C7772B">
        <w:t>соответствует</w:t>
      </w:r>
      <w:r>
        <w:t xml:space="preserve"> нормативно</w:t>
      </w:r>
      <w:r w:rsidR="00C7772B">
        <w:t>му значению</w:t>
      </w:r>
      <w:r>
        <w:t xml:space="preserve"> показателя, который составляет </w:t>
      </w:r>
      <w:r w:rsidRPr="008D16CA">
        <w:t>&gt;=</w:t>
      </w:r>
      <w:r>
        <w:t xml:space="preserve"> 0,</w:t>
      </w:r>
      <w:r w:rsidR="004B3391">
        <w:t>2</w:t>
      </w:r>
      <w:r>
        <w:t xml:space="preserve">. </w:t>
      </w:r>
      <w:r w:rsidR="004B3391" w:rsidRPr="00494B6E">
        <w:lastRenderedPageBreak/>
        <w:t>К</w:t>
      </w:r>
      <w:r w:rsidR="004B3391" w:rsidRPr="00494B6E">
        <w:rPr>
          <w:rStyle w:val="a7"/>
          <w:b w:val="0"/>
          <w:color w:val="000000"/>
          <w:shd w:val="clear" w:color="auto" w:fill="FFFFFF"/>
        </w:rPr>
        <w:t>оэффициент обеспеченности собственными оборотными средствами, характеризующий, какая часть оборотных активов сформирована за счет собственных средств организации, необходимых для обеспечения ее финансовой устойчивости</w:t>
      </w:r>
      <w:r w:rsidR="004B3391">
        <w:rPr>
          <w:rStyle w:val="a7"/>
          <w:color w:val="000000"/>
          <w:sz w:val="27"/>
          <w:szCs w:val="27"/>
          <w:shd w:val="clear" w:color="auto" w:fill="FFFFFF"/>
        </w:rPr>
        <w:t xml:space="preserve">. </w:t>
      </w:r>
      <w:r>
        <w:t xml:space="preserve">Данный коэффициент показывает, что доля собственного капитала в оборотных активах предприятия </w:t>
      </w:r>
      <w:r w:rsidR="0012205F">
        <w:t xml:space="preserve">на конец года </w:t>
      </w:r>
      <w:r>
        <w:t>составляет</w:t>
      </w:r>
      <w:r w:rsidR="00C32B41">
        <w:t xml:space="preserve"> </w:t>
      </w:r>
      <w:r w:rsidR="00F96C1F">
        <w:t>92</w:t>
      </w:r>
      <w:r>
        <w:t xml:space="preserve">%. </w:t>
      </w:r>
    </w:p>
    <w:p w:rsidR="00C87BAC" w:rsidRPr="00494B6E" w:rsidRDefault="00935C16" w:rsidP="00C17759">
      <w:pPr>
        <w:pStyle w:val="a4"/>
        <w:ind w:firstLine="540"/>
        <w:rPr>
          <w:color w:val="0D0D0D" w:themeColor="text1" w:themeTint="F2"/>
        </w:rPr>
      </w:pPr>
      <w:r>
        <w:t xml:space="preserve">Коэффициент обеспеченности финансовых обязательств активами </w:t>
      </w:r>
      <w:r w:rsidR="00F96C1F">
        <w:t>вырос</w:t>
      </w:r>
      <w:r>
        <w:t xml:space="preserve"> с 0,</w:t>
      </w:r>
      <w:r w:rsidR="00F96C1F">
        <w:t>05</w:t>
      </w:r>
      <w:r w:rsidR="005413A6">
        <w:t xml:space="preserve"> до 0,</w:t>
      </w:r>
      <w:r w:rsidR="00F96C1F">
        <w:t>06</w:t>
      </w:r>
      <w:r>
        <w:t xml:space="preserve"> при его нормативе </w:t>
      </w:r>
      <w:r w:rsidRPr="00F661A0">
        <w:t>&lt;=</w:t>
      </w:r>
      <w:r>
        <w:t xml:space="preserve">0,85. Коэффициент показывает нам, что обязательства в валюте баланса составляют </w:t>
      </w:r>
      <w:r w:rsidR="00F96C1F">
        <w:t>6</w:t>
      </w:r>
      <w:r>
        <w:t>%</w:t>
      </w:r>
      <w:r w:rsidR="00C87BAC">
        <w:t xml:space="preserve">, </w:t>
      </w:r>
      <w:r w:rsidR="00C7772B">
        <w:t>и</w:t>
      </w:r>
      <w:r w:rsidR="00C32B41">
        <w:t xml:space="preserve"> </w:t>
      </w:r>
      <w:r w:rsidR="00344907">
        <w:t>его значение</w:t>
      </w:r>
      <w:r w:rsidR="00623726">
        <w:t xml:space="preserve"> соответствует нормативному показателю</w:t>
      </w:r>
      <w:r w:rsidR="00290D16">
        <w:t>, предприятие</w:t>
      </w:r>
      <w:r w:rsidR="00A64244">
        <w:t xml:space="preserve"> не </w:t>
      </w:r>
      <w:r w:rsidR="005929C4">
        <w:t>теря</w:t>
      </w:r>
      <w:r w:rsidR="009F42F2">
        <w:t>ет</w:t>
      </w:r>
      <w:r w:rsidR="00290D16">
        <w:t xml:space="preserve"> финансовую независимость.</w:t>
      </w:r>
      <w:r w:rsidR="00DB21BD">
        <w:t xml:space="preserve"> Об это свидетельствует еще один показатель – коэффициент финансовой независимости, который </w:t>
      </w:r>
      <w:r w:rsidR="00F96C1F">
        <w:t>снизился</w:t>
      </w:r>
      <w:r w:rsidR="00A64244">
        <w:t xml:space="preserve"> с </w:t>
      </w:r>
      <w:r w:rsidR="00DB21BD">
        <w:t xml:space="preserve"> 0,</w:t>
      </w:r>
      <w:r w:rsidR="00F96C1F">
        <w:t>95</w:t>
      </w:r>
      <w:r w:rsidR="00946A5B">
        <w:t xml:space="preserve"> </w:t>
      </w:r>
      <w:r w:rsidR="00DB21BD">
        <w:t>до 0,</w:t>
      </w:r>
      <w:r w:rsidR="00F96C1F">
        <w:t>94</w:t>
      </w:r>
      <w:r w:rsidR="00DB21BD">
        <w:t xml:space="preserve"> при нормативном его значении в пределах </w:t>
      </w:r>
      <w:proofErr w:type="spellStart"/>
      <w:r w:rsidR="00DB21BD">
        <w:t>Кф</w:t>
      </w:r>
      <w:proofErr w:type="spellEnd"/>
      <w:r w:rsidR="00DB21BD">
        <w:t>&gt;=0,4-0,6.</w:t>
      </w:r>
      <w:r w:rsidR="00F96C1F">
        <w:t xml:space="preserve"> </w:t>
      </w:r>
      <w:r w:rsidR="00A64244">
        <w:t>В</w:t>
      </w:r>
      <w:r w:rsidR="00F96C1F">
        <w:t xml:space="preserve"> </w:t>
      </w:r>
      <w:r w:rsidR="00494B6E" w:rsidRPr="00494B6E">
        <w:rPr>
          <w:color w:val="0D0D0D" w:themeColor="text1" w:themeTint="F2"/>
          <w:shd w:val="clear" w:color="auto" w:fill="FFFFFF"/>
        </w:rPr>
        <w:t>20</w:t>
      </w:r>
      <w:r w:rsidR="00F96C1F">
        <w:rPr>
          <w:color w:val="0D0D0D" w:themeColor="text1" w:themeTint="F2"/>
          <w:shd w:val="clear" w:color="auto" w:fill="FFFFFF"/>
        </w:rPr>
        <w:t>20</w:t>
      </w:r>
      <w:r w:rsidR="00945B05" w:rsidRPr="00494B6E">
        <w:rPr>
          <w:color w:val="0D0D0D" w:themeColor="text1" w:themeTint="F2"/>
          <w:shd w:val="clear" w:color="auto" w:fill="FFFFFF"/>
        </w:rPr>
        <w:t xml:space="preserve"> году </w:t>
      </w:r>
      <w:r w:rsidR="00F96C1F">
        <w:rPr>
          <w:color w:val="0D0D0D" w:themeColor="text1" w:themeTint="F2"/>
          <w:shd w:val="clear" w:color="auto" w:fill="FFFFFF"/>
        </w:rPr>
        <w:t>94</w:t>
      </w:r>
      <w:r w:rsidR="00945B05" w:rsidRPr="00494B6E">
        <w:rPr>
          <w:color w:val="0D0D0D" w:themeColor="text1" w:themeTint="F2"/>
          <w:shd w:val="clear" w:color="auto" w:fill="FFFFFF"/>
        </w:rPr>
        <w:t>% активов предприятия были сформированы за счет собственных средств. Это говорит о повышении финансовой устойчивости и снижении риска для кредиторов</w:t>
      </w:r>
      <w:r w:rsidR="00494B6E">
        <w:rPr>
          <w:color w:val="0D0D0D" w:themeColor="text1" w:themeTint="F2"/>
          <w:shd w:val="clear" w:color="auto" w:fill="FFFFFF"/>
        </w:rPr>
        <w:t>.</w:t>
      </w:r>
    </w:p>
    <w:p w:rsidR="00F523B0" w:rsidRPr="00DB21BD" w:rsidRDefault="00F523B0" w:rsidP="00C17759">
      <w:pPr>
        <w:pStyle w:val="a4"/>
        <w:ind w:firstLine="540"/>
      </w:pPr>
      <w:r>
        <w:t xml:space="preserve">Коэффициент капитализации на начало года </w:t>
      </w:r>
      <w:r w:rsidR="005C0829">
        <w:t>соответствует</w:t>
      </w:r>
      <w:r>
        <w:t xml:space="preserve"> нормативному значению и на конец года </w:t>
      </w:r>
      <w:r w:rsidR="00F96C1F">
        <w:t>вырос</w:t>
      </w:r>
      <w:r>
        <w:t xml:space="preserve"> с </w:t>
      </w:r>
      <w:r w:rsidR="005C0829">
        <w:t>0</w:t>
      </w:r>
      <w:r w:rsidR="00A40B62">
        <w:t>,</w:t>
      </w:r>
      <w:r w:rsidR="00F96C1F">
        <w:t>0</w:t>
      </w:r>
      <w:r w:rsidR="00C32B41">
        <w:t>5</w:t>
      </w:r>
      <w:r>
        <w:t xml:space="preserve"> до </w:t>
      </w:r>
      <w:r w:rsidR="00436C22">
        <w:t>0</w:t>
      </w:r>
      <w:r w:rsidR="00A40B62">
        <w:t>,</w:t>
      </w:r>
      <w:r w:rsidR="00C32B41">
        <w:t>0</w:t>
      </w:r>
      <w:r w:rsidR="00F96C1F">
        <w:t>7</w:t>
      </w:r>
      <w:r>
        <w:t xml:space="preserve">. Данный показатель позволяет определить, насколько велика зависимость деятельности компании от заемных средств. </w:t>
      </w:r>
      <w:r w:rsidR="00623726">
        <w:t>Опти</w:t>
      </w:r>
      <w:r>
        <w:t>мальное значение меньше 1,</w:t>
      </w:r>
      <w:r w:rsidR="00A57008">
        <w:t>0</w:t>
      </w:r>
      <w:r w:rsidR="00F96C1F">
        <w:t>. И</w:t>
      </w:r>
      <w:r w:rsidR="00E00D69">
        <w:t xml:space="preserve"> сейчас  показатель соответствует нормативному значению. </w:t>
      </w:r>
    </w:p>
    <w:p w:rsidR="00494B6E" w:rsidRPr="0074364E" w:rsidRDefault="007F20B4" w:rsidP="007F20B4">
      <w:pPr>
        <w:pStyle w:val="a4"/>
        <w:ind w:firstLine="540"/>
        <w:rPr>
          <w:color w:val="000000" w:themeColor="text1"/>
        </w:rPr>
      </w:pPr>
      <w:r w:rsidRPr="002B167F">
        <w:t xml:space="preserve">Коэффициент абсолютной ликвидности к концу года </w:t>
      </w:r>
      <w:r w:rsidR="00E00D69">
        <w:t xml:space="preserve">снизился </w:t>
      </w:r>
      <w:r w:rsidRPr="002B167F">
        <w:t xml:space="preserve"> с </w:t>
      </w:r>
      <w:r w:rsidR="00E00D69">
        <w:t>14</w:t>
      </w:r>
      <w:r w:rsidR="00946A5B" w:rsidRPr="002B167F">
        <w:t>,</w:t>
      </w:r>
      <w:r w:rsidR="00E00D69">
        <w:t>84</w:t>
      </w:r>
      <w:r w:rsidRPr="002B167F">
        <w:t xml:space="preserve"> до </w:t>
      </w:r>
      <w:r w:rsidR="00E00D69">
        <w:t>9</w:t>
      </w:r>
      <w:r w:rsidR="00C32B41">
        <w:t>,</w:t>
      </w:r>
      <w:r w:rsidR="00E00D69">
        <w:t>25</w:t>
      </w:r>
      <w:r w:rsidR="00C32B41">
        <w:t xml:space="preserve"> </w:t>
      </w:r>
      <w:r w:rsidRPr="002B167F">
        <w:t>при н</w:t>
      </w:r>
      <w:r w:rsidR="00494B6E" w:rsidRPr="002B167F">
        <w:t>ормативе &gt;=0,2</w:t>
      </w:r>
      <w:r w:rsidR="00494B6E" w:rsidRPr="002B167F">
        <w:rPr>
          <w:color w:val="0D0D0D" w:themeColor="text1" w:themeTint="F2"/>
        </w:rPr>
        <w:t xml:space="preserve">. </w:t>
      </w:r>
      <w:r w:rsidR="0074364E">
        <w:rPr>
          <w:color w:val="0D0D0D" w:themeColor="text1" w:themeTint="F2"/>
        </w:rPr>
        <w:t>Коэффициент абсолютной ликвидности является наиболее жестким критерием ликвидности организации; показывает, какая часть краткосрочных заемных обязательств может быть при необходимости погашена немедленно за счет имеющихся денежных средств.</w:t>
      </w:r>
    </w:p>
    <w:p w:rsidR="00B1405D" w:rsidRDefault="007F20B4" w:rsidP="0034318A">
      <w:pPr>
        <w:pStyle w:val="a4"/>
        <w:ind w:firstLine="540"/>
      </w:pPr>
      <w:r>
        <w:t>Коэффициент оборачиваемости оборотных средств показывает</w:t>
      </w:r>
      <w:r w:rsidR="00713AFD">
        <w:t>,</w:t>
      </w:r>
      <w:r>
        <w:t xml:space="preserve"> насколько быстро вложенные в развитие бизнеса средства дают прибыль. Данный показатель </w:t>
      </w:r>
      <w:r w:rsidR="00C17759">
        <w:t xml:space="preserve">на </w:t>
      </w:r>
      <w:r w:rsidR="00E00D69">
        <w:t>начало</w:t>
      </w:r>
      <w:r w:rsidR="005C0829">
        <w:t xml:space="preserve"> года </w:t>
      </w:r>
      <w:r w:rsidR="00E00D69">
        <w:t xml:space="preserve">был равен </w:t>
      </w:r>
      <w:r w:rsidR="000202B3">
        <w:t>0,</w:t>
      </w:r>
      <w:r w:rsidR="00C32B41">
        <w:t>9</w:t>
      </w:r>
      <w:r w:rsidR="000202B3">
        <w:t>5</w:t>
      </w:r>
      <w:r w:rsidR="00E00D69">
        <w:t>, а на конец года стал равен 1,13,т.е. оборачиваемость немного повысилась.</w:t>
      </w:r>
      <w:r w:rsidR="00C32B41">
        <w:t xml:space="preserve"> </w:t>
      </w:r>
      <w:r w:rsidR="00DE122C" w:rsidRPr="009D111F">
        <w:t>Коэффициент оборачиваемости собственного капитала показывает, сколько требуется оборотов для оплаты выставленных счетов.</w:t>
      </w:r>
      <w:r w:rsidR="002B167F">
        <w:t xml:space="preserve"> </w:t>
      </w:r>
      <w:r w:rsidR="00DE122C">
        <w:t>Оборачиваемость собственного капитала</w:t>
      </w:r>
      <w:r w:rsidR="00673409">
        <w:t>,</w:t>
      </w:r>
      <w:r w:rsidR="002B167F">
        <w:t xml:space="preserve"> </w:t>
      </w:r>
      <w:r w:rsidR="00DE122C">
        <w:t>безусловно</w:t>
      </w:r>
      <w:r w:rsidR="00673409">
        <w:t>,</w:t>
      </w:r>
      <w:r w:rsidR="002B167F">
        <w:t xml:space="preserve"> </w:t>
      </w:r>
      <w:r w:rsidR="00943B67">
        <w:t>повысилась</w:t>
      </w:r>
      <w:r w:rsidR="00DE122C">
        <w:t xml:space="preserve"> и за один календарный год оборотные средства делают практически </w:t>
      </w:r>
      <w:r w:rsidR="00E00D69">
        <w:t>1</w:t>
      </w:r>
      <w:r w:rsidR="00734D21">
        <w:t>,</w:t>
      </w:r>
      <w:r w:rsidR="00E00D69">
        <w:t>13</w:t>
      </w:r>
      <w:r w:rsidR="00DE122C">
        <w:t xml:space="preserve"> оборот</w:t>
      </w:r>
      <w:r w:rsidR="00734D21">
        <w:t>а</w:t>
      </w:r>
      <w:r w:rsidR="00DE122C">
        <w:t>.</w:t>
      </w:r>
      <w:r w:rsidR="00E00D69">
        <w:t xml:space="preserve"> Это</w:t>
      </w:r>
      <w:r w:rsidR="00B1405D">
        <w:t xml:space="preserve"> </w:t>
      </w:r>
      <w:r w:rsidR="00E00D69">
        <w:t>положительная тенденция для характеристики финансовой устойчивости и платежеспособности</w:t>
      </w:r>
      <w:r w:rsidR="00B1405D">
        <w:t>, и необходимо отметить, что рост идет с прошлого года.</w:t>
      </w:r>
    </w:p>
    <w:p w:rsidR="000555BD" w:rsidRDefault="00B1405D" w:rsidP="00B1405D">
      <w:pPr>
        <w:spacing w:line="360" w:lineRule="auto"/>
        <w:ind w:firstLine="539"/>
        <w:jc w:val="both"/>
      </w:pPr>
      <w:r>
        <w:t xml:space="preserve">Таким образом, предприятие стало работать в целом  более эффективно и прибыльно,  укрепляется контроль над финансовыми показателями, характеризующими его платежеспособность,  ликвидность и финансовую независимость. </w:t>
      </w:r>
      <w:r w:rsidR="00726CCD">
        <w:t>Ч</w:t>
      </w:r>
      <w:r w:rsidR="002B3C69">
        <w:t>астное предприятие «Платина-ломбард</w:t>
      </w:r>
      <w:r w:rsidR="00726CCD">
        <w:t xml:space="preserve">» </w:t>
      </w:r>
      <w:r w:rsidR="002B3C69">
        <w:t>должно приложить</w:t>
      </w:r>
      <w:r w:rsidR="00A47463">
        <w:t xml:space="preserve"> максимальные</w:t>
      </w:r>
      <w:r>
        <w:t xml:space="preserve"> усилия для роста прибыли в 2021</w:t>
      </w:r>
      <w:r w:rsidR="00A47463">
        <w:t xml:space="preserve">г., </w:t>
      </w:r>
      <w:r w:rsidR="000555BD">
        <w:t>повышения уровня рентабельности.</w:t>
      </w:r>
      <w:r w:rsidR="000555BD" w:rsidRPr="000555BD">
        <w:t xml:space="preserve"> </w:t>
      </w:r>
      <w:r w:rsidR="000555BD">
        <w:t xml:space="preserve">Предприятие будет отслеживать те показатели, по которым </w:t>
      </w:r>
      <w:r w:rsidR="000555BD">
        <w:lastRenderedPageBreak/>
        <w:t xml:space="preserve">наметилось снижение и работать над повышением финансовой независимости и ликвидности путем сокращения объема обязательств, поисков резервов роста прибыли. </w:t>
      </w:r>
    </w:p>
    <w:p w:rsidR="00E539D1" w:rsidRDefault="00E539D1">
      <w:pPr>
        <w:spacing w:line="360" w:lineRule="auto"/>
        <w:ind w:firstLine="539"/>
        <w:jc w:val="both"/>
      </w:pPr>
    </w:p>
    <w:p w:rsidR="00BD4C2A" w:rsidRDefault="00BD4C2A">
      <w:pPr>
        <w:spacing w:line="360" w:lineRule="auto"/>
        <w:ind w:firstLine="539"/>
        <w:jc w:val="both"/>
      </w:pPr>
    </w:p>
    <w:p w:rsidR="00E539D1" w:rsidRDefault="00E539D1">
      <w:pPr>
        <w:spacing w:line="360" w:lineRule="auto"/>
        <w:ind w:firstLine="539"/>
        <w:jc w:val="both"/>
      </w:pPr>
    </w:p>
    <w:p w:rsidR="006B0297" w:rsidRDefault="006B0297">
      <w:pPr>
        <w:spacing w:line="360" w:lineRule="auto"/>
        <w:ind w:firstLine="539"/>
        <w:jc w:val="both"/>
      </w:pPr>
    </w:p>
    <w:p w:rsidR="009F7513" w:rsidRDefault="009F7513">
      <w:pPr>
        <w:spacing w:line="360" w:lineRule="auto"/>
        <w:ind w:firstLine="539"/>
        <w:jc w:val="both"/>
        <w:rPr>
          <w:b/>
          <w:bCs/>
        </w:rPr>
      </w:pPr>
      <w:r>
        <w:rPr>
          <w:b/>
          <w:bCs/>
        </w:rPr>
        <w:t>Директор ЧП «Платина-</w:t>
      </w:r>
      <w:r w:rsidR="00D73A88">
        <w:rPr>
          <w:b/>
          <w:bCs/>
        </w:rPr>
        <w:t>ломбард</w:t>
      </w:r>
      <w:r>
        <w:rPr>
          <w:b/>
          <w:bCs/>
        </w:rPr>
        <w:t xml:space="preserve">»          </w:t>
      </w:r>
      <w:r w:rsidR="000202B3">
        <w:rPr>
          <w:b/>
          <w:bCs/>
        </w:rPr>
        <w:t xml:space="preserve">                            </w:t>
      </w:r>
      <w:proofErr w:type="spellStart"/>
      <w:r w:rsidR="000202B3">
        <w:rPr>
          <w:b/>
          <w:bCs/>
        </w:rPr>
        <w:t>С</w:t>
      </w:r>
      <w:r>
        <w:rPr>
          <w:b/>
          <w:bCs/>
        </w:rPr>
        <w:t>.</w:t>
      </w:r>
      <w:r w:rsidR="000202B3">
        <w:rPr>
          <w:b/>
          <w:bCs/>
        </w:rPr>
        <w:t>К</w:t>
      </w:r>
      <w:r>
        <w:rPr>
          <w:b/>
          <w:bCs/>
        </w:rPr>
        <w:t>.</w:t>
      </w:r>
      <w:r w:rsidR="000202B3">
        <w:rPr>
          <w:b/>
          <w:bCs/>
        </w:rPr>
        <w:t>Говзбит</w:t>
      </w:r>
      <w:proofErr w:type="spellEnd"/>
    </w:p>
    <w:p w:rsidR="006B0297" w:rsidRDefault="006B0297">
      <w:pPr>
        <w:spacing w:line="360" w:lineRule="auto"/>
        <w:ind w:firstLine="539"/>
        <w:jc w:val="both"/>
        <w:rPr>
          <w:b/>
          <w:bCs/>
        </w:rPr>
      </w:pPr>
    </w:p>
    <w:p w:rsidR="009F7513" w:rsidRDefault="009F7513">
      <w:pPr>
        <w:spacing w:line="360" w:lineRule="auto"/>
        <w:ind w:firstLine="539"/>
        <w:jc w:val="both"/>
        <w:rPr>
          <w:b/>
          <w:bCs/>
        </w:rPr>
      </w:pPr>
      <w:r>
        <w:rPr>
          <w:b/>
          <w:bCs/>
        </w:rPr>
        <w:t xml:space="preserve">Главный бухгалтер                                                                </w:t>
      </w:r>
      <w:proofErr w:type="spellStart"/>
      <w:r w:rsidR="00D73A88">
        <w:rPr>
          <w:b/>
          <w:bCs/>
        </w:rPr>
        <w:t>Т</w:t>
      </w:r>
      <w:r>
        <w:rPr>
          <w:b/>
          <w:bCs/>
        </w:rPr>
        <w:t>.</w:t>
      </w:r>
      <w:r w:rsidR="00D73A88">
        <w:rPr>
          <w:b/>
          <w:bCs/>
        </w:rPr>
        <w:t>С</w:t>
      </w:r>
      <w:r>
        <w:rPr>
          <w:b/>
          <w:bCs/>
        </w:rPr>
        <w:t>.</w:t>
      </w:r>
      <w:r w:rsidR="00D73A88">
        <w:rPr>
          <w:b/>
          <w:bCs/>
        </w:rPr>
        <w:t>Хамко</w:t>
      </w:r>
      <w:proofErr w:type="spellEnd"/>
    </w:p>
    <w:p w:rsidR="009F7513" w:rsidRDefault="004912EE">
      <w:pPr>
        <w:spacing w:line="360" w:lineRule="auto"/>
        <w:ind w:firstLine="539"/>
        <w:jc w:val="both"/>
        <w:rPr>
          <w:b/>
          <w:bCs/>
        </w:rPr>
      </w:pPr>
      <w:r>
        <w:rPr>
          <w:b/>
          <w:bCs/>
        </w:rPr>
        <w:t>2</w:t>
      </w:r>
      <w:r w:rsidR="001300A2">
        <w:rPr>
          <w:b/>
          <w:bCs/>
        </w:rPr>
        <w:t>7</w:t>
      </w:r>
      <w:r w:rsidR="00932E90">
        <w:rPr>
          <w:b/>
          <w:bCs/>
        </w:rPr>
        <w:t>.</w:t>
      </w:r>
      <w:r w:rsidR="009F7513">
        <w:rPr>
          <w:b/>
          <w:bCs/>
        </w:rPr>
        <w:t>0</w:t>
      </w:r>
      <w:r w:rsidR="00E364D5">
        <w:rPr>
          <w:b/>
          <w:bCs/>
        </w:rPr>
        <w:t>3</w:t>
      </w:r>
      <w:r w:rsidR="009F7513">
        <w:rPr>
          <w:b/>
          <w:bCs/>
        </w:rPr>
        <w:t>.20</w:t>
      </w:r>
      <w:r w:rsidR="001300A2">
        <w:rPr>
          <w:b/>
          <w:bCs/>
        </w:rPr>
        <w:t>2</w:t>
      </w:r>
      <w:r w:rsidR="00B1405D">
        <w:rPr>
          <w:b/>
          <w:bCs/>
        </w:rPr>
        <w:t>1</w:t>
      </w:r>
      <w:r w:rsidR="009F7513">
        <w:rPr>
          <w:b/>
          <w:bCs/>
        </w:rPr>
        <w:t>г.</w:t>
      </w: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BD4C2A" w:rsidRDefault="00BD4C2A">
      <w:pPr>
        <w:spacing w:line="360" w:lineRule="auto"/>
        <w:ind w:firstLine="539"/>
        <w:jc w:val="both"/>
        <w:rPr>
          <w:b/>
          <w:bCs/>
        </w:rPr>
      </w:pPr>
    </w:p>
    <w:p w:rsidR="00E422DA" w:rsidRDefault="00E422DA">
      <w:pPr>
        <w:spacing w:line="360" w:lineRule="auto"/>
        <w:ind w:firstLine="539"/>
        <w:jc w:val="both"/>
        <w:rPr>
          <w:b/>
          <w:bCs/>
        </w:rPr>
      </w:pPr>
    </w:p>
    <w:p w:rsidR="00E422DA" w:rsidRDefault="00E422DA">
      <w:pPr>
        <w:spacing w:line="360" w:lineRule="auto"/>
        <w:ind w:firstLine="539"/>
        <w:jc w:val="both"/>
        <w:rPr>
          <w:b/>
          <w:bCs/>
        </w:rPr>
      </w:pPr>
    </w:p>
    <w:p w:rsidR="00E422DA" w:rsidRDefault="00E422DA">
      <w:pPr>
        <w:spacing w:line="360" w:lineRule="auto"/>
        <w:ind w:firstLine="539"/>
        <w:jc w:val="both"/>
        <w:rPr>
          <w:b/>
          <w:bCs/>
        </w:rPr>
      </w:pPr>
      <w:bookmarkStart w:id="0" w:name="_GoBack"/>
      <w:bookmarkEnd w:id="0"/>
    </w:p>
    <w:tbl>
      <w:tblPr>
        <w:tblW w:w="8880" w:type="dxa"/>
        <w:tblInd w:w="108" w:type="dxa"/>
        <w:tblLook w:val="04A0" w:firstRow="1" w:lastRow="0" w:firstColumn="1" w:lastColumn="0" w:noHBand="0" w:noVBand="1"/>
      </w:tblPr>
      <w:tblGrid>
        <w:gridCol w:w="556"/>
        <w:gridCol w:w="3416"/>
        <w:gridCol w:w="2336"/>
        <w:gridCol w:w="2572"/>
      </w:tblGrid>
      <w:tr w:rsidR="00BD4C2A" w:rsidTr="00BD4C2A">
        <w:trPr>
          <w:trHeight w:val="12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0"/>
                <w:szCs w:val="20"/>
              </w:rPr>
            </w:pPr>
            <w:bookmarkStart w:id="1" w:name="RANGE!A2:D60"/>
            <w:r>
              <w:rPr>
                <w:sz w:val="20"/>
                <w:szCs w:val="20"/>
              </w:rPr>
              <w:lastRenderedPageBreak/>
              <w:t> </w:t>
            </w:r>
            <w:bookmarkEnd w:id="1"/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к Инструкции о порядке расчета стоимости чистых активов, утвержденной постановлением Минфина РБ от 11.06.2012 № 35</w:t>
            </w:r>
          </w:p>
        </w:tc>
      </w:tr>
      <w:tr w:rsidR="00BD4C2A" w:rsidTr="00BD4C2A">
        <w:trPr>
          <w:trHeight w:val="81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</w:p>
        </w:tc>
      </w:tr>
      <w:tr w:rsidR="00BD4C2A" w:rsidTr="00BD4C2A">
        <w:trPr>
          <w:trHeight w:val="285"/>
        </w:trPr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РАСЧЕТ</w:t>
            </w:r>
          </w:p>
        </w:tc>
      </w:tr>
      <w:tr w:rsidR="00BD4C2A" w:rsidTr="00BD4C2A">
        <w:trPr>
          <w:trHeight w:val="315"/>
        </w:trPr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jc w:val="center"/>
            </w:pPr>
            <w:r>
              <w:t>стоимости чистых активов организации</w:t>
            </w:r>
          </w:p>
        </w:tc>
      </w:tr>
      <w:tr w:rsidR="00BD4C2A" w:rsidTr="00BD4C2A">
        <w:trPr>
          <w:trHeight w:val="54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3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Частное торговое унитарное предприятие "Платина-ломбард" </w:t>
            </w:r>
          </w:p>
        </w:tc>
      </w:tr>
      <w:tr w:rsidR="00BD4C2A" w:rsidTr="00BD4C2A">
        <w:trPr>
          <w:trHeight w:val="63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jc w:val="center"/>
            </w:pPr>
            <w:r>
              <w:t>31 декабря 2020 года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jc w:val="center"/>
            </w:pPr>
            <w:r>
              <w:t> </w:t>
            </w:r>
          </w:p>
        </w:tc>
      </w:tr>
      <w:tr w:rsidR="00BD4C2A" w:rsidTr="00BD4C2A">
        <w:trPr>
          <w:trHeight w:val="33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D4C2A" w:rsidTr="00BD4C2A">
        <w:trPr>
          <w:trHeight w:val="58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 </w:t>
            </w:r>
            <w:r>
              <w:rPr>
                <w:b/>
                <w:bCs/>
                <w:sz w:val="22"/>
                <w:szCs w:val="22"/>
              </w:rPr>
              <w:br/>
            </w:r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 31 декабря 2020 года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На 31 декабря 2019 года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C2A" w:rsidRDefault="00BD4C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C2A" w:rsidRDefault="00BD4C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C2A" w:rsidRDefault="00BD4C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C2A" w:rsidRDefault="00BD4C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АКТИВЫ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1.1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  <w:r>
              <w:rPr>
                <w:sz w:val="22"/>
                <w:szCs w:val="22"/>
              </w:rPr>
              <w:br/>
              <w:t>долгосрочные активы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1 112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446   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1.1.1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  <w:r>
              <w:rPr>
                <w:sz w:val="22"/>
                <w:szCs w:val="22"/>
              </w:rPr>
              <w:br/>
              <w:t>основные средства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140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125   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нематериальные активы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19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15   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доходные вложения в материальные активы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1.1.4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вложения в долгосрочные активы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1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58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1.1.5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долгосрочные финансовые вложения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952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306   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1.1.6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отложенные налоговые активы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1.1.7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долгосрочная дебиторская задолженность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1.1.8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долгосрочные активы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краткосрочные активы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4 709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2 752   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числе: </w:t>
            </w:r>
            <w:r>
              <w:rPr>
                <w:sz w:val="22"/>
                <w:szCs w:val="22"/>
              </w:rPr>
              <w:br/>
              <w:t>запасы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8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8   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долгосрочные активы, предназначенные для реализации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1.2.3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будущих периодов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5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7   </w:t>
            </w:r>
          </w:p>
        </w:tc>
      </w:tr>
      <w:tr w:rsidR="00BD4C2A" w:rsidTr="00BD4C2A">
        <w:trPr>
          <w:trHeight w:val="9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1.2.4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добавленную стоимость по приобретенным товарам, работам, услугам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6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1.2.5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краткосрочная дебиторская задолженность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1 378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422   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1.2.6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краткосрочные финансовые вложения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2 890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2 062   </w:t>
            </w:r>
          </w:p>
        </w:tc>
      </w:tr>
      <w:tr w:rsidR="00BD4C2A" w:rsidTr="00BD4C2A">
        <w:trPr>
          <w:trHeight w:val="79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1.2.7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денежные средства и их эквиваленты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422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253   </w:t>
            </w:r>
          </w:p>
        </w:tc>
      </w:tr>
      <w:tr w:rsidR="00BD4C2A" w:rsidTr="00BD4C2A">
        <w:trPr>
          <w:trHeight w:val="4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1.2.8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краткосрочные активы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84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АКТИВЫ</w:t>
            </w:r>
            <w:r>
              <w:rPr>
                <w:sz w:val="22"/>
                <w:szCs w:val="22"/>
              </w:rPr>
              <w:t>, принимаемые к расчету (строка 1.1 + строка 1.2)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5 821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3 198   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C2A" w:rsidRDefault="00BD4C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ОБЯЗАТЕЛЬСТВА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  <w:r>
              <w:rPr>
                <w:sz w:val="22"/>
                <w:szCs w:val="22"/>
              </w:rPr>
              <w:br/>
              <w:t>долгосрочные обязательства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3.1.1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  <w:r>
              <w:rPr>
                <w:sz w:val="22"/>
                <w:szCs w:val="22"/>
              </w:rPr>
              <w:br/>
              <w:t>долгосрочные кредиты и займы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3.1.2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долгосрочные обязательства по лизинговым платежам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3.1.3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отложенные налоговые обязательства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3.1.4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будущих периодов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3.1.5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резервы предстоящих платежей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43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3.1.6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долгосрочные обязательства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краткосрочные обязательства,</w:t>
            </w:r>
            <w:r>
              <w:rPr>
                <w:sz w:val="22"/>
                <w:szCs w:val="22"/>
              </w:rPr>
              <w:br/>
              <w:t>в том числе: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358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156   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3.2.1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краткосрочные кредиты и займы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3.2.2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краткосрочная часть долгосрочных обязательств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3.2.3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краткосрочная кредиторская задолженность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358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156   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3.2.4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обязательства, предназначенные для реализации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3.2.5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будущих периодов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3.2.6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резервы предстоящих платежей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3.2.7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краткосрочные обязательства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-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-   </w:t>
            </w:r>
          </w:p>
        </w:tc>
      </w:tr>
      <w:tr w:rsidR="00BD4C2A" w:rsidTr="00BD4C2A">
        <w:trPr>
          <w:trHeight w:val="9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ОБЯЗАТЕЛЬСТВА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br/>
              <w:t>принимаемые к расчету</w:t>
            </w:r>
            <w:r>
              <w:rPr>
                <w:sz w:val="22"/>
                <w:szCs w:val="22"/>
              </w:rPr>
              <w:br/>
              <w:t>(строка 3.1 + строка 3.2)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358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156   </w:t>
            </w:r>
          </w:p>
        </w:tc>
      </w:tr>
      <w:tr w:rsidR="00BD4C2A" w:rsidTr="00BD4C2A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C2A" w:rsidRDefault="00BD4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чистых активов</w:t>
            </w:r>
            <w:r>
              <w:rPr>
                <w:sz w:val="22"/>
                <w:szCs w:val="22"/>
              </w:rPr>
              <w:br/>
              <w:t xml:space="preserve"> (строка 2 - строка 4)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5 463  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3 042   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D4C2A" w:rsidTr="00BD4C2A">
        <w:trPr>
          <w:trHeight w:val="319"/>
        </w:trPr>
        <w:tc>
          <w:tcPr>
            <w:tcW w:w="3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BD4C2A" w:rsidTr="00BD4C2A">
        <w:trPr>
          <w:trHeight w:val="31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Говзбит</w:t>
            </w:r>
            <w:proofErr w:type="spellEnd"/>
            <w:r>
              <w:rPr>
                <w:sz w:val="22"/>
                <w:szCs w:val="22"/>
              </w:rPr>
              <w:t xml:space="preserve"> С.К. </w:t>
            </w:r>
          </w:p>
        </w:tc>
      </w:tr>
      <w:tr w:rsidR="00BD4C2A" w:rsidTr="00BD4C2A">
        <w:trPr>
          <w:trHeight w:val="31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(инициалы, фамилия)</w:t>
            </w:r>
          </w:p>
        </w:tc>
      </w:tr>
      <w:tr w:rsidR="00BD4C2A" w:rsidTr="00BD4C2A">
        <w:trPr>
          <w:trHeight w:val="319"/>
        </w:trPr>
        <w:tc>
          <w:tcPr>
            <w:tcW w:w="6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BD4C2A" w:rsidTr="00BD4C2A">
        <w:trPr>
          <w:trHeight w:val="31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Хамко</w:t>
            </w:r>
            <w:proofErr w:type="spellEnd"/>
            <w:r>
              <w:rPr>
                <w:sz w:val="22"/>
                <w:szCs w:val="22"/>
              </w:rPr>
              <w:t xml:space="preserve"> Т.С. </w:t>
            </w:r>
          </w:p>
        </w:tc>
      </w:tr>
      <w:tr w:rsidR="00BD4C2A" w:rsidTr="00BD4C2A">
        <w:trPr>
          <w:trHeight w:val="31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(инициалы, фамилия)</w:t>
            </w:r>
          </w:p>
        </w:tc>
      </w:tr>
      <w:tr w:rsidR="00BD4C2A" w:rsidTr="00BD4C2A">
        <w:trPr>
          <w:trHeight w:val="18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31.03.2021г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D4C2A" w:rsidTr="00BD4C2A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4C2A" w:rsidRDefault="00BD4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 w:rsidR="00BD4C2A" w:rsidRDefault="00BD4C2A">
      <w:pPr>
        <w:spacing w:line="360" w:lineRule="auto"/>
        <w:ind w:firstLine="539"/>
        <w:jc w:val="both"/>
      </w:pPr>
    </w:p>
    <w:sectPr w:rsidR="00BD4C2A" w:rsidSect="003312B3">
      <w:footerReference w:type="even" r:id="rId19"/>
      <w:footerReference w:type="default" r:id="rId20"/>
      <w:pgSz w:w="11906" w:h="16838" w:code="9"/>
      <w:pgMar w:top="720" w:right="567" w:bottom="73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4ED" w:rsidRDefault="003F04ED">
      <w:r>
        <w:separator/>
      </w:r>
    </w:p>
  </w:endnote>
  <w:endnote w:type="continuationSeparator" w:id="0">
    <w:p w:rsidR="003F04ED" w:rsidRDefault="003F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4ED" w:rsidRDefault="003F04ED" w:rsidP="00511C2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F04ED" w:rsidRDefault="003F04ED" w:rsidP="00DF0FF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4ED" w:rsidRDefault="003F04ED" w:rsidP="00511C2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422DA">
      <w:rPr>
        <w:rStyle w:val="a6"/>
        <w:noProof/>
      </w:rPr>
      <w:t>5</w:t>
    </w:r>
    <w:r>
      <w:rPr>
        <w:rStyle w:val="a6"/>
      </w:rPr>
      <w:fldChar w:fldCharType="end"/>
    </w:r>
  </w:p>
  <w:p w:rsidR="003F04ED" w:rsidRDefault="003F04ED" w:rsidP="00DF0FF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4ED" w:rsidRDefault="003F04ED">
      <w:r>
        <w:separator/>
      </w:r>
    </w:p>
  </w:footnote>
  <w:footnote w:type="continuationSeparator" w:id="0">
    <w:p w:rsidR="003F04ED" w:rsidRDefault="003F0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2A51"/>
    <w:multiLevelType w:val="hybridMultilevel"/>
    <w:tmpl w:val="23C0D6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2420A8"/>
    <w:multiLevelType w:val="hybridMultilevel"/>
    <w:tmpl w:val="FF760D9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>
    <w:nsid w:val="18930824"/>
    <w:multiLevelType w:val="hybridMultilevel"/>
    <w:tmpl w:val="71F43DF8"/>
    <w:lvl w:ilvl="0" w:tplc="468A75AA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3">
    <w:nsid w:val="1C5C2B0B"/>
    <w:multiLevelType w:val="hybridMultilevel"/>
    <w:tmpl w:val="2592DD4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>
    <w:nsid w:val="28AF68DF"/>
    <w:multiLevelType w:val="hybridMultilevel"/>
    <w:tmpl w:val="C79AF9BE"/>
    <w:lvl w:ilvl="0" w:tplc="D21872E2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5">
    <w:nsid w:val="56402375"/>
    <w:multiLevelType w:val="hybridMultilevel"/>
    <w:tmpl w:val="F7A07014"/>
    <w:lvl w:ilvl="0" w:tplc="0419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6">
    <w:nsid w:val="60A85623"/>
    <w:multiLevelType w:val="hybridMultilevel"/>
    <w:tmpl w:val="A10E28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79FB7594"/>
    <w:multiLevelType w:val="hybridMultilevel"/>
    <w:tmpl w:val="18EA3D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7513"/>
    <w:rsid w:val="000202B3"/>
    <w:rsid w:val="0002047E"/>
    <w:rsid w:val="000332CA"/>
    <w:rsid w:val="0003610B"/>
    <w:rsid w:val="00041DD0"/>
    <w:rsid w:val="000421A1"/>
    <w:rsid w:val="00042CA6"/>
    <w:rsid w:val="0004475E"/>
    <w:rsid w:val="0005446B"/>
    <w:rsid w:val="000555BD"/>
    <w:rsid w:val="00056515"/>
    <w:rsid w:val="00057689"/>
    <w:rsid w:val="00060DA9"/>
    <w:rsid w:val="00060E8F"/>
    <w:rsid w:val="00061ECC"/>
    <w:rsid w:val="000650CA"/>
    <w:rsid w:val="000663B3"/>
    <w:rsid w:val="000669A3"/>
    <w:rsid w:val="0007512C"/>
    <w:rsid w:val="00097F27"/>
    <w:rsid w:val="000A19C5"/>
    <w:rsid w:val="000A2078"/>
    <w:rsid w:val="000A4DDB"/>
    <w:rsid w:val="000A5D43"/>
    <w:rsid w:val="000B6867"/>
    <w:rsid w:val="000C3F82"/>
    <w:rsid w:val="000C4DDD"/>
    <w:rsid w:val="000D03B1"/>
    <w:rsid w:val="000D1099"/>
    <w:rsid w:val="000D617C"/>
    <w:rsid w:val="000E0DFF"/>
    <w:rsid w:val="000F4EBD"/>
    <w:rsid w:val="000F5E47"/>
    <w:rsid w:val="001026D4"/>
    <w:rsid w:val="00106453"/>
    <w:rsid w:val="001079BF"/>
    <w:rsid w:val="00112E28"/>
    <w:rsid w:val="001146D9"/>
    <w:rsid w:val="00115981"/>
    <w:rsid w:val="0012205F"/>
    <w:rsid w:val="00122C57"/>
    <w:rsid w:val="00123EBC"/>
    <w:rsid w:val="00124ADA"/>
    <w:rsid w:val="001272A4"/>
    <w:rsid w:val="001300A2"/>
    <w:rsid w:val="00140D8A"/>
    <w:rsid w:val="0014612C"/>
    <w:rsid w:val="00146285"/>
    <w:rsid w:val="0014675F"/>
    <w:rsid w:val="00155E6B"/>
    <w:rsid w:val="00156C4C"/>
    <w:rsid w:val="0016039E"/>
    <w:rsid w:val="0016076F"/>
    <w:rsid w:val="00164A7F"/>
    <w:rsid w:val="001677AA"/>
    <w:rsid w:val="0016785C"/>
    <w:rsid w:val="00171289"/>
    <w:rsid w:val="00175363"/>
    <w:rsid w:val="00175AA9"/>
    <w:rsid w:val="001813F0"/>
    <w:rsid w:val="00181BC5"/>
    <w:rsid w:val="001877D2"/>
    <w:rsid w:val="001A01E3"/>
    <w:rsid w:val="001A27A4"/>
    <w:rsid w:val="001B1743"/>
    <w:rsid w:val="001B1C7B"/>
    <w:rsid w:val="001B6117"/>
    <w:rsid w:val="001B6D73"/>
    <w:rsid w:val="001B6FAA"/>
    <w:rsid w:val="001B786A"/>
    <w:rsid w:val="001C3230"/>
    <w:rsid w:val="001C4E15"/>
    <w:rsid w:val="001C63D1"/>
    <w:rsid w:val="001F0955"/>
    <w:rsid w:val="001F25C7"/>
    <w:rsid w:val="00201494"/>
    <w:rsid w:val="00201D03"/>
    <w:rsid w:val="00204C1E"/>
    <w:rsid w:val="002102D5"/>
    <w:rsid w:val="0021163B"/>
    <w:rsid w:val="00223A95"/>
    <w:rsid w:val="00224080"/>
    <w:rsid w:val="00225DE3"/>
    <w:rsid w:val="00226A60"/>
    <w:rsid w:val="002318D1"/>
    <w:rsid w:val="00236471"/>
    <w:rsid w:val="002372EB"/>
    <w:rsid w:val="00243474"/>
    <w:rsid w:val="00250A81"/>
    <w:rsid w:val="00254416"/>
    <w:rsid w:val="002544F3"/>
    <w:rsid w:val="00254CCA"/>
    <w:rsid w:val="002561E8"/>
    <w:rsid w:val="00260357"/>
    <w:rsid w:val="0026618C"/>
    <w:rsid w:val="00267B9D"/>
    <w:rsid w:val="002718CE"/>
    <w:rsid w:val="00274B7A"/>
    <w:rsid w:val="00290D16"/>
    <w:rsid w:val="002A338A"/>
    <w:rsid w:val="002B04B2"/>
    <w:rsid w:val="002B167F"/>
    <w:rsid w:val="002B3C69"/>
    <w:rsid w:val="002C2202"/>
    <w:rsid w:val="002C35C4"/>
    <w:rsid w:val="002C5AB8"/>
    <w:rsid w:val="002D2E22"/>
    <w:rsid w:val="002D333B"/>
    <w:rsid w:val="002D33D3"/>
    <w:rsid w:val="002D5AF2"/>
    <w:rsid w:val="002E1F0B"/>
    <w:rsid w:val="002F28F7"/>
    <w:rsid w:val="00307A33"/>
    <w:rsid w:val="00307FB4"/>
    <w:rsid w:val="00321102"/>
    <w:rsid w:val="003312B3"/>
    <w:rsid w:val="00341D09"/>
    <w:rsid w:val="0034318A"/>
    <w:rsid w:val="00343450"/>
    <w:rsid w:val="00344907"/>
    <w:rsid w:val="00347E50"/>
    <w:rsid w:val="00351414"/>
    <w:rsid w:val="00356B4D"/>
    <w:rsid w:val="00364979"/>
    <w:rsid w:val="003657EF"/>
    <w:rsid w:val="00371D05"/>
    <w:rsid w:val="0037255A"/>
    <w:rsid w:val="00376AD7"/>
    <w:rsid w:val="003800FC"/>
    <w:rsid w:val="00381108"/>
    <w:rsid w:val="00386899"/>
    <w:rsid w:val="003A247D"/>
    <w:rsid w:val="003B01C1"/>
    <w:rsid w:val="003C2911"/>
    <w:rsid w:val="003D44F9"/>
    <w:rsid w:val="003E325F"/>
    <w:rsid w:val="003E339D"/>
    <w:rsid w:val="003F04ED"/>
    <w:rsid w:val="003F09FE"/>
    <w:rsid w:val="003F1407"/>
    <w:rsid w:val="003F19B8"/>
    <w:rsid w:val="003F773A"/>
    <w:rsid w:val="00404162"/>
    <w:rsid w:val="00404C83"/>
    <w:rsid w:val="00406869"/>
    <w:rsid w:val="0040701D"/>
    <w:rsid w:val="00413975"/>
    <w:rsid w:val="00416A33"/>
    <w:rsid w:val="00420486"/>
    <w:rsid w:val="00423048"/>
    <w:rsid w:val="00424603"/>
    <w:rsid w:val="00425F45"/>
    <w:rsid w:val="00426AF9"/>
    <w:rsid w:val="00435F97"/>
    <w:rsid w:val="00436C22"/>
    <w:rsid w:val="00436D10"/>
    <w:rsid w:val="0044704B"/>
    <w:rsid w:val="00451275"/>
    <w:rsid w:val="0045315F"/>
    <w:rsid w:val="004634DD"/>
    <w:rsid w:val="00464A60"/>
    <w:rsid w:val="0046508A"/>
    <w:rsid w:val="00465CCB"/>
    <w:rsid w:val="00472539"/>
    <w:rsid w:val="00473327"/>
    <w:rsid w:val="00476865"/>
    <w:rsid w:val="004833E4"/>
    <w:rsid w:val="00483EC4"/>
    <w:rsid w:val="00485B45"/>
    <w:rsid w:val="004912EE"/>
    <w:rsid w:val="00491F8A"/>
    <w:rsid w:val="00494B6E"/>
    <w:rsid w:val="004A2E15"/>
    <w:rsid w:val="004A3CCF"/>
    <w:rsid w:val="004A575B"/>
    <w:rsid w:val="004A591D"/>
    <w:rsid w:val="004A63C3"/>
    <w:rsid w:val="004B0D23"/>
    <w:rsid w:val="004B3391"/>
    <w:rsid w:val="004C0212"/>
    <w:rsid w:val="004C10E3"/>
    <w:rsid w:val="004C27C4"/>
    <w:rsid w:val="004C6BD6"/>
    <w:rsid w:val="004D0FBB"/>
    <w:rsid w:val="004D1B25"/>
    <w:rsid w:val="004D2C3D"/>
    <w:rsid w:val="004D3D40"/>
    <w:rsid w:val="004D4621"/>
    <w:rsid w:val="004E49E5"/>
    <w:rsid w:val="004E5571"/>
    <w:rsid w:val="004E5A48"/>
    <w:rsid w:val="004F01A2"/>
    <w:rsid w:val="004F0955"/>
    <w:rsid w:val="004F6023"/>
    <w:rsid w:val="00502CA4"/>
    <w:rsid w:val="00506C14"/>
    <w:rsid w:val="00511BC1"/>
    <w:rsid w:val="00511C22"/>
    <w:rsid w:val="005153AA"/>
    <w:rsid w:val="00515EC8"/>
    <w:rsid w:val="00522F43"/>
    <w:rsid w:val="0053663B"/>
    <w:rsid w:val="005413A6"/>
    <w:rsid w:val="00551AAB"/>
    <w:rsid w:val="00574D51"/>
    <w:rsid w:val="0058105F"/>
    <w:rsid w:val="00582181"/>
    <w:rsid w:val="00587A58"/>
    <w:rsid w:val="00591A0F"/>
    <w:rsid w:val="005920A6"/>
    <w:rsid w:val="005921ED"/>
    <w:rsid w:val="005929C4"/>
    <w:rsid w:val="00595AF0"/>
    <w:rsid w:val="005973A3"/>
    <w:rsid w:val="005A0BD5"/>
    <w:rsid w:val="005A2E25"/>
    <w:rsid w:val="005C037D"/>
    <w:rsid w:val="005C0829"/>
    <w:rsid w:val="005E05A3"/>
    <w:rsid w:val="005F4BD3"/>
    <w:rsid w:val="00600BA3"/>
    <w:rsid w:val="006126F5"/>
    <w:rsid w:val="0061299F"/>
    <w:rsid w:val="00613A8E"/>
    <w:rsid w:val="00620F5B"/>
    <w:rsid w:val="00623726"/>
    <w:rsid w:val="00633A08"/>
    <w:rsid w:val="00636EA8"/>
    <w:rsid w:val="006373E0"/>
    <w:rsid w:val="00641568"/>
    <w:rsid w:val="00641C3E"/>
    <w:rsid w:val="00651821"/>
    <w:rsid w:val="00657EE0"/>
    <w:rsid w:val="006623F8"/>
    <w:rsid w:val="0066417F"/>
    <w:rsid w:val="00673409"/>
    <w:rsid w:val="006802A8"/>
    <w:rsid w:val="00684B12"/>
    <w:rsid w:val="00697E07"/>
    <w:rsid w:val="006A1F2E"/>
    <w:rsid w:val="006A55AE"/>
    <w:rsid w:val="006B0297"/>
    <w:rsid w:val="006B14C0"/>
    <w:rsid w:val="006B4A82"/>
    <w:rsid w:val="006B787B"/>
    <w:rsid w:val="006C403F"/>
    <w:rsid w:val="006D1739"/>
    <w:rsid w:val="006D3166"/>
    <w:rsid w:val="006D402C"/>
    <w:rsid w:val="006D5DC1"/>
    <w:rsid w:val="006E3023"/>
    <w:rsid w:val="006E6E16"/>
    <w:rsid w:val="006E7FB0"/>
    <w:rsid w:val="006F264E"/>
    <w:rsid w:val="006F2712"/>
    <w:rsid w:val="006F4DFC"/>
    <w:rsid w:val="006F787E"/>
    <w:rsid w:val="007020F3"/>
    <w:rsid w:val="007049CC"/>
    <w:rsid w:val="00705445"/>
    <w:rsid w:val="00706832"/>
    <w:rsid w:val="00706E32"/>
    <w:rsid w:val="007111B1"/>
    <w:rsid w:val="0071134C"/>
    <w:rsid w:val="00713677"/>
    <w:rsid w:val="00713AFD"/>
    <w:rsid w:val="007203DE"/>
    <w:rsid w:val="00720B0A"/>
    <w:rsid w:val="00721F77"/>
    <w:rsid w:val="00726CCD"/>
    <w:rsid w:val="00734D21"/>
    <w:rsid w:val="007362D7"/>
    <w:rsid w:val="00737C20"/>
    <w:rsid w:val="0074364E"/>
    <w:rsid w:val="007474BC"/>
    <w:rsid w:val="0075052E"/>
    <w:rsid w:val="007505E5"/>
    <w:rsid w:val="0075595B"/>
    <w:rsid w:val="007609AD"/>
    <w:rsid w:val="007724C1"/>
    <w:rsid w:val="00780E7D"/>
    <w:rsid w:val="00787995"/>
    <w:rsid w:val="007A7A8C"/>
    <w:rsid w:val="007B34ED"/>
    <w:rsid w:val="007B6469"/>
    <w:rsid w:val="007B7295"/>
    <w:rsid w:val="007C1637"/>
    <w:rsid w:val="007D1FE2"/>
    <w:rsid w:val="007D5582"/>
    <w:rsid w:val="007E29C9"/>
    <w:rsid w:val="007E5B57"/>
    <w:rsid w:val="007F1002"/>
    <w:rsid w:val="007F20B4"/>
    <w:rsid w:val="007F4187"/>
    <w:rsid w:val="00805CCD"/>
    <w:rsid w:val="00807775"/>
    <w:rsid w:val="00810994"/>
    <w:rsid w:val="00812955"/>
    <w:rsid w:val="008169E0"/>
    <w:rsid w:val="00817D80"/>
    <w:rsid w:val="00821E50"/>
    <w:rsid w:val="00822747"/>
    <w:rsid w:val="00823FBA"/>
    <w:rsid w:val="0083097F"/>
    <w:rsid w:val="00831C8A"/>
    <w:rsid w:val="008436CB"/>
    <w:rsid w:val="00845ED7"/>
    <w:rsid w:val="008514C1"/>
    <w:rsid w:val="00851C25"/>
    <w:rsid w:val="00866407"/>
    <w:rsid w:val="00867BF4"/>
    <w:rsid w:val="00871A19"/>
    <w:rsid w:val="00873663"/>
    <w:rsid w:val="00874B6D"/>
    <w:rsid w:val="008854A6"/>
    <w:rsid w:val="008935DF"/>
    <w:rsid w:val="00893916"/>
    <w:rsid w:val="008955E6"/>
    <w:rsid w:val="008A22B3"/>
    <w:rsid w:val="008A4D25"/>
    <w:rsid w:val="008B184D"/>
    <w:rsid w:val="008B3476"/>
    <w:rsid w:val="008B410B"/>
    <w:rsid w:val="008B7A25"/>
    <w:rsid w:val="008C02EE"/>
    <w:rsid w:val="008C1749"/>
    <w:rsid w:val="008C37C1"/>
    <w:rsid w:val="008D7BF8"/>
    <w:rsid w:val="008E20A2"/>
    <w:rsid w:val="008E3257"/>
    <w:rsid w:val="008F026E"/>
    <w:rsid w:val="008F0688"/>
    <w:rsid w:val="008F211F"/>
    <w:rsid w:val="008F4D40"/>
    <w:rsid w:val="008F6143"/>
    <w:rsid w:val="008F720B"/>
    <w:rsid w:val="00902000"/>
    <w:rsid w:val="00910979"/>
    <w:rsid w:val="009121D8"/>
    <w:rsid w:val="00914D14"/>
    <w:rsid w:val="00915355"/>
    <w:rsid w:val="0091778B"/>
    <w:rsid w:val="00917DC8"/>
    <w:rsid w:val="009266EE"/>
    <w:rsid w:val="00931135"/>
    <w:rsid w:val="00932E90"/>
    <w:rsid w:val="0093441A"/>
    <w:rsid w:val="00935C16"/>
    <w:rsid w:val="009406DC"/>
    <w:rsid w:val="00940DD6"/>
    <w:rsid w:val="00943B67"/>
    <w:rsid w:val="00945B05"/>
    <w:rsid w:val="00946A5B"/>
    <w:rsid w:val="00961BA2"/>
    <w:rsid w:val="00963224"/>
    <w:rsid w:val="00963EBC"/>
    <w:rsid w:val="009642F5"/>
    <w:rsid w:val="00966B31"/>
    <w:rsid w:val="00974CCC"/>
    <w:rsid w:val="0099270B"/>
    <w:rsid w:val="009947B0"/>
    <w:rsid w:val="00997211"/>
    <w:rsid w:val="009A3E09"/>
    <w:rsid w:val="009A625F"/>
    <w:rsid w:val="009A67C0"/>
    <w:rsid w:val="009B1A81"/>
    <w:rsid w:val="009B262B"/>
    <w:rsid w:val="009B3E30"/>
    <w:rsid w:val="009B6E85"/>
    <w:rsid w:val="009C4565"/>
    <w:rsid w:val="009C62A8"/>
    <w:rsid w:val="009D7572"/>
    <w:rsid w:val="009D7D86"/>
    <w:rsid w:val="009E03E0"/>
    <w:rsid w:val="009E38BD"/>
    <w:rsid w:val="009E7667"/>
    <w:rsid w:val="009F1B7B"/>
    <w:rsid w:val="009F42F2"/>
    <w:rsid w:val="009F6E66"/>
    <w:rsid w:val="009F7513"/>
    <w:rsid w:val="00A003F9"/>
    <w:rsid w:val="00A01583"/>
    <w:rsid w:val="00A06E22"/>
    <w:rsid w:val="00A07696"/>
    <w:rsid w:val="00A07A52"/>
    <w:rsid w:val="00A10456"/>
    <w:rsid w:val="00A1704C"/>
    <w:rsid w:val="00A20461"/>
    <w:rsid w:val="00A21470"/>
    <w:rsid w:val="00A225C2"/>
    <w:rsid w:val="00A24AC1"/>
    <w:rsid w:val="00A25F3F"/>
    <w:rsid w:val="00A32272"/>
    <w:rsid w:val="00A35A5A"/>
    <w:rsid w:val="00A40B62"/>
    <w:rsid w:val="00A4163B"/>
    <w:rsid w:val="00A41823"/>
    <w:rsid w:val="00A4184A"/>
    <w:rsid w:val="00A46EE0"/>
    <w:rsid w:val="00A47463"/>
    <w:rsid w:val="00A57008"/>
    <w:rsid w:val="00A5704A"/>
    <w:rsid w:val="00A60827"/>
    <w:rsid w:val="00A64244"/>
    <w:rsid w:val="00A679CF"/>
    <w:rsid w:val="00A709FD"/>
    <w:rsid w:val="00AA3297"/>
    <w:rsid w:val="00AA62EB"/>
    <w:rsid w:val="00AB3339"/>
    <w:rsid w:val="00AC66D4"/>
    <w:rsid w:val="00AD2372"/>
    <w:rsid w:val="00AD6699"/>
    <w:rsid w:val="00AD6ACE"/>
    <w:rsid w:val="00AE1EBD"/>
    <w:rsid w:val="00AF6E89"/>
    <w:rsid w:val="00B008F9"/>
    <w:rsid w:val="00B10FA2"/>
    <w:rsid w:val="00B1199F"/>
    <w:rsid w:val="00B12155"/>
    <w:rsid w:val="00B13FB0"/>
    <w:rsid w:val="00B1405D"/>
    <w:rsid w:val="00B16201"/>
    <w:rsid w:val="00B2694C"/>
    <w:rsid w:val="00B346D3"/>
    <w:rsid w:val="00B37C15"/>
    <w:rsid w:val="00B44C1F"/>
    <w:rsid w:val="00B60559"/>
    <w:rsid w:val="00B6113C"/>
    <w:rsid w:val="00B73E76"/>
    <w:rsid w:val="00B74137"/>
    <w:rsid w:val="00B75952"/>
    <w:rsid w:val="00B833DE"/>
    <w:rsid w:val="00B86581"/>
    <w:rsid w:val="00B95843"/>
    <w:rsid w:val="00BA29EB"/>
    <w:rsid w:val="00BA40FE"/>
    <w:rsid w:val="00BA4C6C"/>
    <w:rsid w:val="00BA6CE1"/>
    <w:rsid w:val="00BA78CE"/>
    <w:rsid w:val="00BB304B"/>
    <w:rsid w:val="00BB306A"/>
    <w:rsid w:val="00BC2BBD"/>
    <w:rsid w:val="00BD01FD"/>
    <w:rsid w:val="00BD326A"/>
    <w:rsid w:val="00BD42C5"/>
    <w:rsid w:val="00BD4C2A"/>
    <w:rsid w:val="00BE661D"/>
    <w:rsid w:val="00BF1B6E"/>
    <w:rsid w:val="00BF3FA8"/>
    <w:rsid w:val="00C00874"/>
    <w:rsid w:val="00C020B1"/>
    <w:rsid w:val="00C0301E"/>
    <w:rsid w:val="00C03CE2"/>
    <w:rsid w:val="00C11007"/>
    <w:rsid w:val="00C16698"/>
    <w:rsid w:val="00C17759"/>
    <w:rsid w:val="00C26291"/>
    <w:rsid w:val="00C30443"/>
    <w:rsid w:val="00C32B41"/>
    <w:rsid w:val="00C3451E"/>
    <w:rsid w:val="00C34AB1"/>
    <w:rsid w:val="00C34D50"/>
    <w:rsid w:val="00C379AC"/>
    <w:rsid w:val="00C40159"/>
    <w:rsid w:val="00C401EA"/>
    <w:rsid w:val="00C44530"/>
    <w:rsid w:val="00C449CB"/>
    <w:rsid w:val="00C46558"/>
    <w:rsid w:val="00C47674"/>
    <w:rsid w:val="00C500BF"/>
    <w:rsid w:val="00C51886"/>
    <w:rsid w:val="00C560D9"/>
    <w:rsid w:val="00C5724B"/>
    <w:rsid w:val="00C61225"/>
    <w:rsid w:val="00C62F17"/>
    <w:rsid w:val="00C7772B"/>
    <w:rsid w:val="00C80748"/>
    <w:rsid w:val="00C8174A"/>
    <w:rsid w:val="00C87633"/>
    <w:rsid w:val="00C87BAC"/>
    <w:rsid w:val="00C91A4A"/>
    <w:rsid w:val="00C93E3A"/>
    <w:rsid w:val="00CA0B58"/>
    <w:rsid w:val="00CB60EE"/>
    <w:rsid w:val="00CB6B6B"/>
    <w:rsid w:val="00CB7AF7"/>
    <w:rsid w:val="00CC165D"/>
    <w:rsid w:val="00CC5F89"/>
    <w:rsid w:val="00CD6FDC"/>
    <w:rsid w:val="00CD77D1"/>
    <w:rsid w:val="00CF0EB8"/>
    <w:rsid w:val="00CF7641"/>
    <w:rsid w:val="00D028CB"/>
    <w:rsid w:val="00D0735E"/>
    <w:rsid w:val="00D07B3C"/>
    <w:rsid w:val="00D14481"/>
    <w:rsid w:val="00D204F4"/>
    <w:rsid w:val="00D25D15"/>
    <w:rsid w:val="00D276C7"/>
    <w:rsid w:val="00D32215"/>
    <w:rsid w:val="00D3426A"/>
    <w:rsid w:val="00D4200F"/>
    <w:rsid w:val="00D43F1D"/>
    <w:rsid w:val="00D47248"/>
    <w:rsid w:val="00D56A0D"/>
    <w:rsid w:val="00D57FD4"/>
    <w:rsid w:val="00D709AD"/>
    <w:rsid w:val="00D73A88"/>
    <w:rsid w:val="00D75948"/>
    <w:rsid w:val="00D76DA8"/>
    <w:rsid w:val="00D80899"/>
    <w:rsid w:val="00D85514"/>
    <w:rsid w:val="00D92D59"/>
    <w:rsid w:val="00D932AE"/>
    <w:rsid w:val="00DA5383"/>
    <w:rsid w:val="00DB21BD"/>
    <w:rsid w:val="00DB2537"/>
    <w:rsid w:val="00DB3047"/>
    <w:rsid w:val="00DB56CF"/>
    <w:rsid w:val="00DC00A4"/>
    <w:rsid w:val="00DC1ECF"/>
    <w:rsid w:val="00DC20EC"/>
    <w:rsid w:val="00DC30AE"/>
    <w:rsid w:val="00DC322B"/>
    <w:rsid w:val="00DC3235"/>
    <w:rsid w:val="00DC356D"/>
    <w:rsid w:val="00DD1489"/>
    <w:rsid w:val="00DD19B8"/>
    <w:rsid w:val="00DD36AE"/>
    <w:rsid w:val="00DE122C"/>
    <w:rsid w:val="00DE59DE"/>
    <w:rsid w:val="00DF0FF1"/>
    <w:rsid w:val="00DF5695"/>
    <w:rsid w:val="00DF6806"/>
    <w:rsid w:val="00E00D69"/>
    <w:rsid w:val="00E0141E"/>
    <w:rsid w:val="00E1136D"/>
    <w:rsid w:val="00E212A7"/>
    <w:rsid w:val="00E33F8E"/>
    <w:rsid w:val="00E34F86"/>
    <w:rsid w:val="00E356F5"/>
    <w:rsid w:val="00E364D5"/>
    <w:rsid w:val="00E416D4"/>
    <w:rsid w:val="00E422DA"/>
    <w:rsid w:val="00E4421E"/>
    <w:rsid w:val="00E44FED"/>
    <w:rsid w:val="00E539D1"/>
    <w:rsid w:val="00E72519"/>
    <w:rsid w:val="00E72909"/>
    <w:rsid w:val="00E7463E"/>
    <w:rsid w:val="00E74ED2"/>
    <w:rsid w:val="00E80855"/>
    <w:rsid w:val="00E842EE"/>
    <w:rsid w:val="00E86CE2"/>
    <w:rsid w:val="00E915BD"/>
    <w:rsid w:val="00EA7E78"/>
    <w:rsid w:val="00EC3A7F"/>
    <w:rsid w:val="00EC3AFD"/>
    <w:rsid w:val="00ED2B9F"/>
    <w:rsid w:val="00ED2F8D"/>
    <w:rsid w:val="00EE25A9"/>
    <w:rsid w:val="00EE4650"/>
    <w:rsid w:val="00EF5378"/>
    <w:rsid w:val="00EF61EC"/>
    <w:rsid w:val="00EF6A80"/>
    <w:rsid w:val="00F0491C"/>
    <w:rsid w:val="00F05F81"/>
    <w:rsid w:val="00F07603"/>
    <w:rsid w:val="00F221DB"/>
    <w:rsid w:val="00F37BBC"/>
    <w:rsid w:val="00F44097"/>
    <w:rsid w:val="00F45CC7"/>
    <w:rsid w:val="00F4605F"/>
    <w:rsid w:val="00F47EED"/>
    <w:rsid w:val="00F5033B"/>
    <w:rsid w:val="00F523B0"/>
    <w:rsid w:val="00F52F7A"/>
    <w:rsid w:val="00F554D9"/>
    <w:rsid w:val="00F5608D"/>
    <w:rsid w:val="00F57E5E"/>
    <w:rsid w:val="00F604F1"/>
    <w:rsid w:val="00F62CE0"/>
    <w:rsid w:val="00F63D10"/>
    <w:rsid w:val="00F66FAE"/>
    <w:rsid w:val="00F70886"/>
    <w:rsid w:val="00F95D13"/>
    <w:rsid w:val="00F95EFE"/>
    <w:rsid w:val="00F96C1F"/>
    <w:rsid w:val="00FB307E"/>
    <w:rsid w:val="00FB3D4E"/>
    <w:rsid w:val="00FC3367"/>
    <w:rsid w:val="00FD4767"/>
    <w:rsid w:val="00FD5D01"/>
    <w:rsid w:val="00FD6AFB"/>
    <w:rsid w:val="00FE08BD"/>
    <w:rsid w:val="00FE1799"/>
    <w:rsid w:val="00FE637F"/>
    <w:rsid w:val="00FF11F3"/>
    <w:rsid w:val="00FF3C57"/>
    <w:rsid w:val="00FF7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44"/>
    <o:shapelayout v:ext="edit">
      <o:idmap v:ext="edit" data="1"/>
      <o:rules v:ext="edit">
        <o:r id="V:Rule3" type="connector" idref="#_x0000_s1042"/>
        <o:r id="V:Rule4" type="connector" idref="#_x0000_s104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A08"/>
    <w:rPr>
      <w:sz w:val="24"/>
      <w:szCs w:val="24"/>
    </w:rPr>
  </w:style>
  <w:style w:type="paragraph" w:styleId="1">
    <w:name w:val="heading 1"/>
    <w:basedOn w:val="a"/>
    <w:next w:val="a"/>
    <w:qFormat/>
    <w:rsid w:val="009E03E0"/>
    <w:pPr>
      <w:keepNext/>
      <w:jc w:val="center"/>
      <w:outlineLvl w:val="0"/>
    </w:pPr>
    <w:rPr>
      <w:b/>
      <w:bCs/>
      <w:i/>
      <w:iCs/>
    </w:rPr>
  </w:style>
  <w:style w:type="paragraph" w:styleId="2">
    <w:name w:val="heading 2"/>
    <w:basedOn w:val="a"/>
    <w:next w:val="a"/>
    <w:qFormat/>
    <w:rsid w:val="009E03E0"/>
    <w:pPr>
      <w:keepNext/>
      <w:jc w:val="both"/>
      <w:outlineLvl w:val="1"/>
    </w:pPr>
    <w:rPr>
      <w:rFonts w:ascii="Helv" w:hAnsi="Helv"/>
      <w:b/>
      <w:szCs w:val="20"/>
    </w:rPr>
  </w:style>
  <w:style w:type="paragraph" w:styleId="3">
    <w:name w:val="heading 3"/>
    <w:basedOn w:val="a"/>
    <w:next w:val="a"/>
    <w:qFormat/>
    <w:rsid w:val="009E03E0"/>
    <w:pPr>
      <w:keepNext/>
      <w:jc w:val="both"/>
      <w:outlineLvl w:val="2"/>
    </w:pPr>
    <w:rPr>
      <w:rFonts w:ascii="Helv" w:hAnsi="Helv"/>
      <w:b/>
      <w:sz w:val="20"/>
      <w:szCs w:val="20"/>
    </w:rPr>
  </w:style>
  <w:style w:type="paragraph" w:styleId="4">
    <w:name w:val="heading 4"/>
    <w:basedOn w:val="a"/>
    <w:next w:val="a"/>
    <w:qFormat/>
    <w:rsid w:val="009E03E0"/>
    <w:pPr>
      <w:keepNext/>
      <w:spacing w:line="360" w:lineRule="auto"/>
      <w:ind w:firstLine="539"/>
      <w:jc w:val="both"/>
      <w:outlineLvl w:val="3"/>
    </w:pPr>
    <w:rPr>
      <w:b/>
      <w:bCs/>
      <w:i/>
      <w:iCs/>
      <w:u w:val="single"/>
    </w:rPr>
  </w:style>
  <w:style w:type="paragraph" w:styleId="5">
    <w:name w:val="heading 5"/>
    <w:basedOn w:val="a"/>
    <w:next w:val="a"/>
    <w:link w:val="50"/>
    <w:uiPriority w:val="99"/>
    <w:qFormat/>
    <w:rsid w:val="009E03E0"/>
    <w:pPr>
      <w:keepNext/>
      <w:spacing w:line="360" w:lineRule="auto"/>
      <w:ind w:firstLine="539"/>
      <w:jc w:val="both"/>
      <w:outlineLvl w:val="4"/>
    </w:pPr>
    <w:rPr>
      <w:b/>
      <w:bCs/>
      <w:i/>
      <w:iCs/>
    </w:rPr>
  </w:style>
  <w:style w:type="paragraph" w:styleId="6">
    <w:name w:val="heading 6"/>
    <w:basedOn w:val="a"/>
    <w:next w:val="a"/>
    <w:qFormat/>
    <w:rsid w:val="009E03E0"/>
    <w:pPr>
      <w:keepNext/>
      <w:spacing w:line="360" w:lineRule="auto"/>
      <w:outlineLvl w:val="5"/>
    </w:pPr>
    <w:rPr>
      <w:i/>
      <w:iCs/>
      <w:sz w:val="20"/>
    </w:rPr>
  </w:style>
  <w:style w:type="paragraph" w:styleId="7">
    <w:name w:val="heading 7"/>
    <w:basedOn w:val="a"/>
    <w:next w:val="a"/>
    <w:qFormat/>
    <w:rsid w:val="009E03E0"/>
    <w:pPr>
      <w:keepNext/>
      <w:spacing w:line="360" w:lineRule="auto"/>
      <w:jc w:val="center"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rsid w:val="009E03E0"/>
    <w:pPr>
      <w:keepNext/>
      <w:spacing w:line="360" w:lineRule="auto"/>
      <w:ind w:firstLine="540"/>
      <w:jc w:val="both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9E03E0"/>
    <w:pPr>
      <w:keepNext/>
      <w:ind w:firstLine="54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E03E0"/>
    <w:pPr>
      <w:spacing w:line="360" w:lineRule="auto"/>
      <w:ind w:firstLine="539"/>
      <w:jc w:val="both"/>
    </w:pPr>
  </w:style>
  <w:style w:type="paragraph" w:styleId="20">
    <w:name w:val="Body Text Indent 2"/>
    <w:basedOn w:val="a"/>
    <w:rsid w:val="009E03E0"/>
    <w:pPr>
      <w:spacing w:line="360" w:lineRule="auto"/>
      <w:ind w:left="539"/>
      <w:jc w:val="both"/>
    </w:pPr>
  </w:style>
  <w:style w:type="paragraph" w:styleId="30">
    <w:name w:val="Body Text Indent 3"/>
    <w:basedOn w:val="a"/>
    <w:rsid w:val="009E03E0"/>
    <w:pPr>
      <w:spacing w:line="360" w:lineRule="auto"/>
      <w:ind w:firstLine="540"/>
      <w:jc w:val="both"/>
    </w:pPr>
  </w:style>
  <w:style w:type="paragraph" w:styleId="a4">
    <w:name w:val="Body Text"/>
    <w:basedOn w:val="a"/>
    <w:rsid w:val="009E03E0"/>
    <w:pPr>
      <w:spacing w:line="360" w:lineRule="auto"/>
      <w:jc w:val="both"/>
    </w:pPr>
  </w:style>
  <w:style w:type="paragraph" w:styleId="a5">
    <w:name w:val="footer"/>
    <w:basedOn w:val="a"/>
    <w:rsid w:val="00DF0FF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F0FF1"/>
  </w:style>
  <w:style w:type="character" w:customStyle="1" w:styleId="apple-converted-space">
    <w:name w:val="apple-converted-space"/>
    <w:basedOn w:val="a0"/>
    <w:rsid w:val="004B3391"/>
  </w:style>
  <w:style w:type="character" w:styleId="a7">
    <w:name w:val="Strong"/>
    <w:basedOn w:val="a0"/>
    <w:uiPriority w:val="22"/>
    <w:qFormat/>
    <w:rsid w:val="004B3391"/>
    <w:rPr>
      <w:b/>
      <w:bCs/>
    </w:rPr>
  </w:style>
  <w:style w:type="character" w:customStyle="1" w:styleId="50">
    <w:name w:val="Заголовок 5 Знак"/>
    <w:basedOn w:val="a0"/>
    <w:link w:val="5"/>
    <w:uiPriority w:val="99"/>
    <w:rsid w:val="00B1199F"/>
    <w:rPr>
      <w:b/>
      <w:bCs/>
      <w:i/>
      <w:iCs/>
      <w:sz w:val="24"/>
      <w:szCs w:val="24"/>
    </w:rPr>
  </w:style>
  <w:style w:type="paragraph" w:styleId="a8">
    <w:name w:val="Balloon Text"/>
    <w:basedOn w:val="a"/>
    <w:link w:val="a9"/>
    <w:semiHidden/>
    <w:unhideWhenUsed/>
    <w:rsid w:val="00DC35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C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9C76C-4800-4563-9075-D4AAD0EDA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12</Pages>
  <Words>2983</Words>
  <Characters>22812</Characters>
  <Application>Microsoft Office Word</Application>
  <DocSecurity>0</DocSecurity>
  <Lines>190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</vt:lpstr>
    </vt:vector>
  </TitlesOfParts>
  <Company>KORYAGIN</Company>
  <LinksUpToDate>false</LinksUpToDate>
  <CharactersWithSpaces>25744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</dc:title>
  <dc:creator>BUHGALTER</dc:creator>
  <cp:lastModifiedBy>Хамко Татьяна</cp:lastModifiedBy>
  <cp:revision>52</cp:revision>
  <cp:lastPrinted>2021-03-30T07:53:00Z</cp:lastPrinted>
  <dcterms:created xsi:type="dcterms:W3CDTF">2016-03-28T15:41:00Z</dcterms:created>
  <dcterms:modified xsi:type="dcterms:W3CDTF">2021-03-30T09:17:00Z</dcterms:modified>
</cp:coreProperties>
</file>